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085A" w:rsidRPr="00EB185C" w:rsidRDefault="00950A9E" w:rsidP="004E74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185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на территории 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Большая Рязань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B64D3">
        <w:rPr>
          <w:rFonts w:ascii="Times New Roman" w:hAnsi="Times New Roman" w:cs="Times New Roman"/>
          <w:b/>
          <w:sz w:val="28"/>
          <w:szCs w:val="28"/>
        </w:rPr>
        <w:t>льский Самарской области за 2025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D75EF" w:rsidRPr="00EB185C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tab/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В </w:t>
      </w:r>
      <w:r w:rsidR="00950A9E" w:rsidRPr="00EB185C">
        <w:rPr>
          <w:rFonts w:ascii="Times New Roman" w:hAnsi="Times New Roman" w:cs="Times New Roman"/>
          <w:sz w:val="28"/>
          <w:szCs w:val="28"/>
        </w:rPr>
        <w:t>сельском поселении Большая Рязань муниципального района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B64D3">
        <w:rPr>
          <w:rFonts w:ascii="Times New Roman" w:hAnsi="Times New Roman" w:cs="Times New Roman"/>
          <w:sz w:val="28"/>
          <w:szCs w:val="28"/>
        </w:rPr>
        <w:t>коррупционный мониторинг за 2025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:rsidR="007D75EF" w:rsidRPr="00EB185C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При реализации государственной антикоррупционной политики администрация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В соответствии с Федеральным законом Российской Федерации от 25.12.2008 № 273-ФЗ «О противодействии коррупции», 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EB185C">
        <w:rPr>
          <w:rFonts w:ascii="Times New Roman" w:hAnsi="Times New Roman" w:cs="Times New Roman"/>
          <w:sz w:val="28"/>
          <w:szCs w:val="28"/>
        </w:rPr>
        <w:t>й Самарской области на 2022-2027</w:t>
      </w:r>
      <w:r w:rsidRPr="00EB185C">
        <w:rPr>
          <w:rFonts w:ascii="Times New Roman" w:hAnsi="Times New Roman" w:cs="Times New Roman"/>
          <w:sz w:val="28"/>
          <w:szCs w:val="28"/>
        </w:rPr>
        <w:t xml:space="preserve"> годы» (далее – муниципальная программа). 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ероприятия 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данной программы в сельском поселении Большая Рязань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выполняются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EB185C">
        <w:rPr>
          <w:rFonts w:ascii="Times New Roman" w:hAnsi="Times New Roman" w:cs="Times New Roman"/>
          <w:sz w:val="28"/>
          <w:szCs w:val="28"/>
        </w:rPr>
        <w:t xml:space="preserve"> Работа </w:t>
      </w:r>
      <w:r w:rsidR="00950A9E" w:rsidRPr="00EB185C">
        <w:rPr>
          <w:rFonts w:ascii="Times New Roman" w:hAnsi="Times New Roman" w:cs="Times New Roman"/>
          <w:sz w:val="28"/>
          <w:szCs w:val="28"/>
        </w:rPr>
        <w:t>по профилактике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="00950A9E" w:rsidRPr="00EB185C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EB185C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официальном сайте администрации сельского поселения Большая Рязань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4B64D3" w:rsidRPr="004B64D3">
        <w:rPr>
          <w:rFonts w:ascii="Times New Roman" w:hAnsi="Times New Roman" w:cs="Times New Roman"/>
          <w:sz w:val="28"/>
          <w:szCs w:val="28"/>
        </w:rPr>
        <w:t>57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</w:t>
      </w:r>
      <w:r w:rsidR="004B64D3">
        <w:rPr>
          <w:rFonts w:ascii="Times New Roman" w:hAnsi="Times New Roman" w:cs="Times New Roman"/>
          <w:sz w:val="28"/>
          <w:szCs w:val="28"/>
        </w:rPr>
        <w:t>ных правовых актов администрации сельского поселения Большая Рязань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Ведущим специалистом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B40C1A">
        <w:rPr>
          <w:rFonts w:ascii="Times New Roman" w:hAnsi="Times New Roman" w:cs="Times New Roman"/>
          <w:sz w:val="28"/>
          <w:szCs w:val="28"/>
        </w:rPr>
        <w:t>10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B40C1A">
        <w:rPr>
          <w:rFonts w:ascii="Times New Roman" w:hAnsi="Times New Roman" w:cs="Times New Roman"/>
          <w:sz w:val="28"/>
          <w:szCs w:val="28"/>
        </w:rPr>
        <w:t>5</w:t>
      </w:r>
      <w:r w:rsidRPr="00745515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>и членов их семей на официальном сайте администрации сельского поселения Большая Рязань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950A9E">
        <w:rPr>
          <w:rFonts w:ascii="Times New Roman" w:hAnsi="Times New Roman" w:cs="Times New Roman"/>
          <w:sz w:val="28"/>
          <w:szCs w:val="28"/>
        </w:rPr>
        <w:t>2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муниципальных служащих, их супругов и несовершеннолетних детей.</w:t>
      </w:r>
    </w:p>
    <w:p w:rsidR="00830E9B" w:rsidRDefault="007D75EF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результате проверок, проведённых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FE360D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детей, один сотрудник </w:t>
      </w:r>
      <w:r w:rsidR="00B40C1A">
        <w:rPr>
          <w:rFonts w:ascii="Times New Roman" w:hAnsi="Times New Roman" w:cs="Times New Roman"/>
          <w:sz w:val="28"/>
          <w:szCs w:val="28"/>
        </w:rPr>
        <w:t>привлечён к дисциплинарной ответственности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:rsidR="00EF04B9" w:rsidRDefault="00EF04B9" w:rsidP="00EF04B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Всего в</w:t>
      </w:r>
      <w:r w:rsidRPr="00827EE9">
        <w:rPr>
          <w:rFonts w:ascii="Times New Roman" w:hAnsi="Times New Roman" w:cs="Times New Roman"/>
          <w:sz w:val="28"/>
          <w:szCs w:val="28"/>
        </w:rPr>
        <w:t xml:space="preserve"> 202</w:t>
      </w:r>
      <w:r w:rsidR="00B40C1A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E740C"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Большая Рязань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прове</w:t>
      </w:r>
      <w:r w:rsidR="00B40C1A">
        <w:rPr>
          <w:rFonts w:ascii="Times New Roman" w:hAnsi="Times New Roman" w:cs="Times New Roman"/>
          <w:sz w:val="28"/>
          <w:szCs w:val="28"/>
        </w:rPr>
        <w:t>дено 1 заседание комиссии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по соблюдению требований к служебному поведению муниципальных служащих и урегулированию конфликта интересов.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B40C1A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 xml:space="preserve"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</w:t>
      </w:r>
      <w:proofErr w:type="spellStart"/>
      <w:r w:rsidRPr="00827EE9">
        <w:rPr>
          <w:rFonts w:ascii="Times New Roman" w:hAnsi="Times New Roman" w:cs="Times New Roman"/>
          <w:sz w:val="28"/>
          <w:szCs w:val="28"/>
        </w:rPr>
        <w:t>аффилированности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:rsidR="007D75EF" w:rsidRPr="00827EE9" w:rsidRDefault="00FE360D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:rsidR="002550AE" w:rsidRDefault="007D75EF" w:rsidP="002550A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>сельском поселении Большая Рязань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>Решение Собрания Представителей сельского поселения Большая Рязань</w:t>
      </w:r>
      <w:r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2550AE" w:rsidRPr="002550AE">
        <w:rPr>
          <w:rFonts w:ascii="Times New Roman" w:hAnsi="Times New Roman" w:cs="Times New Roman"/>
          <w:sz w:val="28"/>
          <w:szCs w:val="28"/>
        </w:rPr>
        <w:t>28.03.2014 № 120</w:t>
      </w:r>
      <w:r w:rsidRPr="002550AE">
        <w:rPr>
          <w:rFonts w:ascii="Times New Roman" w:hAnsi="Times New Roman" w:cs="Times New Roman"/>
          <w:sz w:val="28"/>
          <w:szCs w:val="28"/>
        </w:rPr>
        <w:t xml:space="preserve"> «Об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реализации».</w:t>
      </w:r>
    </w:p>
    <w:p w:rsidR="007D75EF" w:rsidRPr="002550AE" w:rsidRDefault="002550AE" w:rsidP="002550AE">
      <w:pPr>
        <w:spacing w:after="0"/>
        <w:jc w:val="both"/>
        <w:rPr>
          <w:rFonts w:ascii="Times New Roman" w:eastAsia="Arial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7D75EF"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За 202</w:t>
      </w:r>
      <w:r w:rsidR="00FE360D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подарков, отсутствуют. 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lastRenderedPageBreak/>
        <w:tab/>
        <w:t xml:space="preserve">В 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Большая Рязань муниципального района </w:t>
      </w:r>
      <w:r w:rsidRPr="00EB185C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Решение Собрания Представителей 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</w:t>
      </w:r>
      <w:r w:rsidR="00EB185C" w:rsidRPr="00EB185C">
        <w:rPr>
          <w:rFonts w:ascii="Times New Roman" w:hAnsi="Times New Roman" w:cs="Times New Roman"/>
          <w:sz w:val="28"/>
          <w:szCs w:val="28"/>
        </w:rPr>
        <w:t>ьский Самарской области от 30.04.2010 № 72</w:t>
      </w:r>
      <w:r w:rsidRPr="00EB185C">
        <w:rPr>
          <w:rFonts w:ascii="Times New Roman" w:hAnsi="Times New Roman" w:cs="Times New Roman"/>
          <w:sz w:val="28"/>
          <w:szCs w:val="28"/>
        </w:rPr>
        <w:t xml:space="preserve"> «Об утверждении Порядка уведомления представителя нанимателя (работодателя) о фактах обращения в целях склонения муниципального служащего 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Ставропольский к совершению коррупционных правонарушений». Обращения по склонению к совершению коррупционных правонарушений от муниципальных служащих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FE360D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:rsidR="007D75EF" w:rsidRPr="00827EE9" w:rsidRDefault="00FE360D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действует «телефон доверия». На входе в здание администрации установлен почтовый ящик для обращений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>граждан о фактах «бытовой коррупции». За 202</w:t>
      </w:r>
      <w:r w:rsidR="00FE360D">
        <w:rPr>
          <w:rFonts w:ascii="Times New Roman" w:hAnsi="Times New Roman" w:cs="Times New Roman"/>
          <w:sz w:val="28"/>
          <w:szCs w:val="28"/>
        </w:rPr>
        <w:t>5</w:t>
      </w:r>
      <w:bookmarkStart w:id="0" w:name="_GoBack"/>
      <w:bookmarkEnd w:id="0"/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rPr>
          <w:rFonts w:ascii="Times New Roman" w:hAnsi="Times New Roman" w:cs="Times New Roman"/>
        </w:rPr>
      </w:pPr>
    </w:p>
    <w:p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5707" w:rsidRDefault="002D5707" w:rsidP="00827EE9">
      <w:pPr>
        <w:spacing w:after="0" w:line="240" w:lineRule="auto"/>
      </w:pPr>
      <w:r>
        <w:separator/>
      </w:r>
    </w:p>
  </w:endnote>
  <w:endnote w:type="continuationSeparator" w:id="0">
    <w:p w:rsidR="002D5707" w:rsidRDefault="002D5707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5707" w:rsidRDefault="002D5707" w:rsidP="00827EE9">
      <w:pPr>
        <w:spacing w:after="0" w:line="240" w:lineRule="auto"/>
      </w:pPr>
      <w:r>
        <w:separator/>
      </w:r>
    </w:p>
  </w:footnote>
  <w:footnote w:type="continuationSeparator" w:id="0">
    <w:p w:rsidR="002D5707" w:rsidRDefault="002D5707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284312"/>
      <w:docPartObj>
        <w:docPartGallery w:val="Page Numbers (Top of Page)"/>
        <w:docPartUnique/>
      </w:docPartObj>
    </w:sdtPr>
    <w:sdtEndPr/>
    <w:sdtContent>
      <w:p w:rsidR="003572AC" w:rsidRDefault="003572A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360D">
          <w:rPr>
            <w:noProof/>
          </w:rPr>
          <w:t>1</w:t>
        </w:r>
        <w:r>
          <w:fldChar w:fldCharType="end"/>
        </w:r>
      </w:p>
    </w:sdtContent>
  </w:sdt>
  <w:p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661"/>
    <w:rsid w:val="000B7BCE"/>
    <w:rsid w:val="00121296"/>
    <w:rsid w:val="001405FE"/>
    <w:rsid w:val="002550AE"/>
    <w:rsid w:val="002D5707"/>
    <w:rsid w:val="0035151C"/>
    <w:rsid w:val="003572AC"/>
    <w:rsid w:val="00365B33"/>
    <w:rsid w:val="003C3A68"/>
    <w:rsid w:val="004441C9"/>
    <w:rsid w:val="004727AA"/>
    <w:rsid w:val="00481204"/>
    <w:rsid w:val="004B64D3"/>
    <w:rsid w:val="004D1661"/>
    <w:rsid w:val="004E740C"/>
    <w:rsid w:val="004F085A"/>
    <w:rsid w:val="00505EC7"/>
    <w:rsid w:val="00700A87"/>
    <w:rsid w:val="0072550A"/>
    <w:rsid w:val="00745515"/>
    <w:rsid w:val="00745796"/>
    <w:rsid w:val="007D75EF"/>
    <w:rsid w:val="00827EE9"/>
    <w:rsid w:val="00830E9B"/>
    <w:rsid w:val="00832BFC"/>
    <w:rsid w:val="00860895"/>
    <w:rsid w:val="00892432"/>
    <w:rsid w:val="00950A9E"/>
    <w:rsid w:val="009A78F2"/>
    <w:rsid w:val="009E1011"/>
    <w:rsid w:val="00A350EF"/>
    <w:rsid w:val="00A4010E"/>
    <w:rsid w:val="00A46D23"/>
    <w:rsid w:val="00AC6FB2"/>
    <w:rsid w:val="00B40C1A"/>
    <w:rsid w:val="00B57327"/>
    <w:rsid w:val="00BA72D4"/>
    <w:rsid w:val="00C25581"/>
    <w:rsid w:val="00C84DBD"/>
    <w:rsid w:val="00CB1C62"/>
    <w:rsid w:val="00CD71A3"/>
    <w:rsid w:val="00D201AD"/>
    <w:rsid w:val="00DF36A6"/>
    <w:rsid w:val="00EB185C"/>
    <w:rsid w:val="00EE4692"/>
    <w:rsid w:val="00EF04B9"/>
    <w:rsid w:val="00F33578"/>
    <w:rsid w:val="00FE3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8E7D1"/>
  <w15:chartTrackingRefBased/>
  <w15:docId w15:val="{1E4C370A-AF9B-47B9-8E33-B42AD0086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</TotalTime>
  <Pages>5</Pages>
  <Words>1412</Words>
  <Characters>8049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28</cp:revision>
  <cp:lastPrinted>2025-01-09T06:38:00Z</cp:lastPrinted>
  <dcterms:created xsi:type="dcterms:W3CDTF">2024-01-10T13:06:00Z</dcterms:created>
  <dcterms:modified xsi:type="dcterms:W3CDTF">2026-01-14T12:41:00Z</dcterms:modified>
</cp:coreProperties>
</file>