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DB" w:rsidRDefault="00DE1BDB" w:rsidP="00DE1BDB">
      <w:pPr>
        <w:spacing w:after="240" w:line="240" w:lineRule="auto"/>
        <w:textAlignment w:val="baseline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</w:rPr>
        <w:t>Все о коррупции. Как бороться с коррупцией? Меры по профилактике и уровень коррупции в странах мира на 2018</w:t>
      </w:r>
    </w:p>
    <w:p w:rsidR="00DE1BDB" w:rsidRDefault="00DE1BDB" w:rsidP="00DE1BD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3627120" cy="1905000"/>
            <wp:effectExtent l="19050" t="0" r="0" b="0"/>
            <wp:docPr id="1" name="Рисунок 1" descr="Все о коррупции. Как бороться с коррупцией? Меры по профилактике и уровень коррупции в странах мира на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се о коррупции. Как бороться с коррупцией? Меры по профилактике и уровень коррупции в странах мира на 20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333333"/>
          <w:sz w:val="23"/>
        </w:rPr>
        <w:t>Содержание статьи:</w:t>
      </w:r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6" w:anchor="opredeleniye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Определение и виды коррупции: что относится к понятию</w:t>
        </w:r>
      </w:hyperlink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7" w:anchor="pri4iny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Причины и истоки коррупции</w:t>
        </w:r>
      </w:hyperlink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8" w:anchor="profilaktika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Профилактика и противодействие коррупции: меры и принципы борьбы</w:t>
        </w:r>
      </w:hyperlink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9" w:anchor="uroven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Уровень и рейтинг коррупции в странах мира в 2018 году</w:t>
        </w:r>
      </w:hyperlink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10" w:anchor="boryba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Борьба с коррупцией в России: предусмотренная ответственность</w:t>
        </w:r>
      </w:hyperlink>
    </w:p>
    <w:p w:rsidR="00DE1BDB" w:rsidRDefault="00DE1BDB" w:rsidP="00DE1BDB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hyperlink r:id="rId11" w:anchor="kuda" w:history="1">
        <w:r>
          <w:rPr>
            <w:rStyle w:val="a3"/>
            <w:rFonts w:ascii="Arial" w:eastAsia="Times New Roman" w:hAnsi="Arial" w:cs="Arial"/>
            <w:color w:val="0054B9"/>
            <w:sz w:val="23"/>
          </w:rPr>
          <w:t>Куда сообщить о коррупции</w:t>
        </w:r>
      </w:hyperlink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Все слышали о проблеме коррупции и громких заявлениях о борьбе с ней. Но, к сожалению, многие не до конца понимают причины этого явления и масштабы его распространенности. В таком случае трудно понять, какие методы действительно могут противодействовать коррупции, а какие – лишь популизм и красивые слова. Давайте рассмотрим основные причины и последствия коррупции, а также проблемы, связанные с ее искоренением в мире и в России.</w:t>
      </w:r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Определение и виды коррупции: что относиться к понятию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drawing>
          <wp:inline distT="0" distB="0" distL="0" distR="0">
            <wp:extent cx="3451860" cy="2133600"/>
            <wp:effectExtent l="19050" t="0" r="0" b="0"/>
            <wp:docPr id="2" name="Рисунок 2" descr="Определение и виды коррупции: что относиться к понятию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ределение и виды коррупции: что относиться к понятию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Прежде всего, следует разобраться с самим понятием коррупции. Существует много вариантов его определений. Если обратится к словарю, определения коррупции будет звучать как «моральное разложение должностных лиц и политиков», в число которых входят незаконное обогащение, взяточничество, кража и т.д. Но борьба с «моральным разложением» больше напоминает бой с мельницами, поэтому лучше всего опираться на букву закона. Федеральный закон «О противодействии коррупции» предоставляет такое определение: </w:t>
      </w:r>
      <w:r>
        <w:rPr>
          <w:rFonts w:ascii="Arial" w:eastAsia="Times New Roman" w:hAnsi="Arial" w:cs="Arial"/>
          <w:b/>
          <w:bCs/>
          <w:color w:val="333333"/>
          <w:sz w:val="23"/>
        </w:rPr>
        <w:t xml:space="preserve">«Коррупция — это </w:t>
      </w:r>
      <w:r>
        <w:rPr>
          <w:rFonts w:ascii="Arial" w:eastAsia="Times New Roman" w:hAnsi="Arial" w:cs="Arial"/>
          <w:b/>
          <w:bCs/>
          <w:color w:val="333333"/>
          <w:sz w:val="23"/>
        </w:rPr>
        <w:lastRenderedPageBreak/>
        <w:t>злоупотребление служебным положением</w:t>
      </w:r>
      <w:proofErr w:type="gramStart"/>
      <w:r>
        <w:rPr>
          <w:rFonts w:ascii="Arial" w:eastAsia="Times New Roman" w:hAnsi="Arial" w:cs="Arial"/>
          <w:b/>
          <w:bCs/>
          <w:color w:val="333333"/>
          <w:sz w:val="23"/>
        </w:rPr>
        <w:t xml:space="preserve"> (…) </w:t>
      </w:r>
      <w:proofErr w:type="gramEnd"/>
      <w:r>
        <w:rPr>
          <w:rFonts w:ascii="Arial" w:eastAsia="Times New Roman" w:hAnsi="Arial" w:cs="Arial"/>
          <w:b/>
          <w:bCs/>
          <w:color w:val="333333"/>
          <w:sz w:val="23"/>
        </w:rPr>
        <w:t>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выгоды»</w:t>
      </w:r>
      <w:r>
        <w:rPr>
          <w:rFonts w:ascii="Arial" w:eastAsia="Times New Roman" w:hAnsi="Arial" w:cs="Arial"/>
          <w:color w:val="333333"/>
          <w:sz w:val="23"/>
          <w:szCs w:val="23"/>
        </w:rPr>
        <w:t>. Выгода может проявляться в разной форме, начиная от взяток и хищения денег и заканчивая незаконной помощью друзьям и родственникам. В правовом определении перечисляются наиболее распространенные формы коррупции:</w:t>
      </w:r>
    </w:p>
    <w:p w:rsidR="00DE1BDB" w:rsidRDefault="00DE1BDB" w:rsidP="00DE1BD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дача и получение взятки;</w:t>
      </w:r>
    </w:p>
    <w:p w:rsidR="00DE1BDB" w:rsidRDefault="00DE1BDB" w:rsidP="00DE1BD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злоупотребление полномочиями;</w:t>
      </w:r>
    </w:p>
    <w:p w:rsidR="00DE1BDB" w:rsidRDefault="00DE1BDB" w:rsidP="00DE1BDB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коммерческий подкуп.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Уголовный кодекс РФ к коррупционным преступлениям относит:</w:t>
      </w:r>
    </w:p>
    <w:p w:rsidR="00DE1BDB" w:rsidRDefault="00DE1BDB" w:rsidP="00DE1BD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посредничество в дачи взятки;</w:t>
      </w:r>
    </w:p>
    <w:p w:rsidR="00DE1BDB" w:rsidRDefault="00DE1BDB" w:rsidP="00DE1BD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незаконное участие в предпринимательстве;</w:t>
      </w:r>
    </w:p>
    <w:p w:rsidR="00DE1BDB" w:rsidRDefault="00DE1BDB" w:rsidP="00DE1BD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нарушение порядка финансирования избирательной кампании;</w:t>
      </w:r>
    </w:p>
    <w:p w:rsidR="00DE1BDB" w:rsidRDefault="00DE1BDB" w:rsidP="00DE1BD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контрабанду;</w:t>
      </w:r>
    </w:p>
    <w:p w:rsidR="00DE1BDB" w:rsidRDefault="00DE1BDB" w:rsidP="00DE1BDB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влияние на результат спортивного или коммерческого соревнования.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Коррупцию классифицируют в зависимости от сферы, охвата, статуса коррупционера, госоргана или предприятия, равноправия или подчинения субъектов коррупции.</w:t>
      </w:r>
    </w:p>
    <w:p w:rsidR="00DE1BDB" w:rsidRDefault="00DE1BDB" w:rsidP="00DE1BDB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i/>
          <w:iCs/>
          <w:color w:val="333333"/>
          <w:sz w:val="23"/>
          <w:szCs w:val="23"/>
        </w:rPr>
      </w:pPr>
      <w:hyperlink r:id="rId14" w:history="1"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>82% мирового богатства принадлежит 1% населения — богатейшим людям планеты</w:t>
        </w:r>
      </w:hyperlink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Но, независимо от классификации, коррупция отражает определенную систему, тип мышления, грозящий серьезными последствиями для общества. Помимо очевидных последствий в виде несоблюдения обеспеченными слоями законодательства и недоступности некоторых услуг населению, коррупция приносит огромный вред в масштабе всей страны:</w:t>
      </w:r>
    </w:p>
    <w:p w:rsidR="00DE1BDB" w:rsidRDefault="00DE1BDB" w:rsidP="00DE1BD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сдерживает демократию, превращая выборы любого уровня из голосования за лучшую программу для всех в голосование за своего покровителя;</w:t>
      </w:r>
    </w:p>
    <w:p w:rsidR="00DE1BDB" w:rsidRDefault="00DE1BDB" w:rsidP="00DE1BD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подрывает доверие к власти и приводит к социальной нестабильности;</w:t>
      </w:r>
    </w:p>
    <w:p w:rsidR="00DE1BDB" w:rsidRDefault="00DE1BDB" w:rsidP="00DE1BD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замедляет экономическое развитие, тратя капитал на подкуп и делая выход на рынок почти невозможным;</w:t>
      </w:r>
    </w:p>
    <w:p w:rsidR="00DE1BDB" w:rsidRDefault="00DE1BDB" w:rsidP="00DE1BDB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снижает качество кадров, делая высшее образование и прием на работу невозможными без взятки.</w:t>
      </w:r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Причины и истоки коррупции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drawing>
          <wp:inline distT="0" distB="0" distL="0" distR="0">
            <wp:extent cx="3314700" cy="1790700"/>
            <wp:effectExtent l="19050" t="0" r="0" b="0"/>
            <wp:docPr id="3" name="Рисунок 3" descr="Причины и истоки коррупци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ричины и истоки коррупци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Коррупция так же стара, как и само общество. Со времен появления социального неравенства власть имущие не упускали возможности злоупотребить своим </w:t>
      </w: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положением. Такая проблема среди бюрократов упоминается даже в источниках Древнего Египта и Месопотамии. Борьбу с нечестными чиновниками в России начал еще Иван ІІІ, но, как видите, его дело так и не закончили. И это несмотря на то, что Иван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Грозный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не задумываясь </w:t>
      </w:r>
      <w:r>
        <w:rPr>
          <w:rFonts w:ascii="Arial" w:eastAsia="Times New Roman" w:hAnsi="Arial" w:cs="Arial"/>
          <w:b/>
          <w:bCs/>
          <w:color w:val="333333"/>
          <w:sz w:val="23"/>
        </w:rPr>
        <w:t>казнил коррупционеров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, а Петр I и Екатерина II пытались ввести для них высокое жалование – чтобы отбить желание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взымать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его с народа. Советская эпоха, начавшаяся под лозунгами борьбы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со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взяточниками и бюрократами, в конечном итоге породила их еще больше. Проблема остается актуальной и сейчас, несмотря на все законы и усилия. Так что же мы делаем не так?</w:t>
      </w:r>
    </w:p>
    <w:p w:rsidR="00DE1BDB" w:rsidRDefault="00DE1BDB" w:rsidP="00DE1BDB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i/>
          <w:iCs/>
          <w:color w:val="333333"/>
          <w:sz w:val="23"/>
          <w:szCs w:val="23"/>
        </w:rPr>
      </w:pPr>
      <w:hyperlink r:id="rId17" w:history="1"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>Уровень цен на продукты в общем прогнозе по инфляции на 2018 год</w:t>
        </w:r>
      </w:hyperlink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Чтобы вылечить болезнь, нужно понять ее причины. Главные причины коррупции, помимо свойств человеческой природы и особенностей менталитета, заключаются в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несовершенности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законодательства и контроля, отсутствии стандартов прозрачности, нестабильности политической и экономической системы. Причины коррупции в России значительной мерой коренятся в советских традициях, терпимости населения к этому явлению, и его неверию в эффективность правоохранительных органов.</w:t>
      </w:r>
    </w:p>
    <w:p w:rsidR="00DE1BDB" w:rsidRDefault="00DE1BDB" w:rsidP="00DE1BDB">
      <w:pPr>
        <w:shd w:val="clear" w:color="auto" w:fill="FFFFFF"/>
        <w:spacing w:before="24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Интересный факт</w:t>
      </w:r>
    </w:p>
    <w:p w:rsidR="00DE1BDB" w:rsidRDefault="00DE1BDB" w:rsidP="00DE1BD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Как сообщает Всемирный Банк, страны, которые активно противодействуют коррупции, могут увеличить ВВП в 5 раз!!! в течение года.</w:t>
      </w:r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Профилактика и противодействие коррупции: меры и принципы борьбы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drawing>
          <wp:inline distT="0" distB="0" distL="0" distR="0">
            <wp:extent cx="4442460" cy="3192780"/>
            <wp:effectExtent l="19050" t="0" r="0" b="0"/>
            <wp:docPr id="4" name="Рисунок 4" descr="Профилактика и противодействие коррупции: меры и принципы борьбы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рофилактика и противодействие коррупции: меры и принципы борьбы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Вышеупомянутые факторы делают борьбу с коррупцией еще сложнее. Основы противодействия коррупции должны заключаться в системности подхода, направленного не только на фактический контроль и наказание, но и на предотвращение коррупции. К мерам по профилактике коррупции относятся:</w:t>
      </w:r>
    </w:p>
    <w:p w:rsidR="00DE1BDB" w:rsidRDefault="00DE1BDB" w:rsidP="00DE1BD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информационная работа с населением, нацеленная на донесение к обществу идеи о недопустимости коррупции и необходимости сообщать о ней при любых обстоятельствах;</w:t>
      </w:r>
    </w:p>
    <w:p w:rsidR="00DE1BDB" w:rsidRDefault="00DE1BDB" w:rsidP="00DE1BD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повышение прозрачности госструктур;</w:t>
      </w:r>
    </w:p>
    <w:p w:rsidR="00DE1BDB" w:rsidRDefault="00DE1BDB" w:rsidP="00DE1BD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независимость СМИ;</w:t>
      </w:r>
    </w:p>
    <w:p w:rsidR="00DE1BDB" w:rsidRDefault="00DE1BDB" w:rsidP="00DE1BD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повышение уровня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соцзащищенности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госслужащих;</w:t>
      </w:r>
    </w:p>
    <w:p w:rsidR="00DE1BDB" w:rsidRDefault="00DE1BDB" w:rsidP="00DE1BDB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упрощение бюрократических процедур, перевод их в электронную форму.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Для борьбы с коррупцией недостаточно принятия нормативных актов. Необходимы существенные изменения системы противодействия, введение новых структур и механизмов. Поэтому меры противодействия коррупции включают:</w:t>
      </w:r>
    </w:p>
    <w:p w:rsidR="00DE1BDB" w:rsidRDefault="00DE1BDB" w:rsidP="00DE1BD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активное участие гражданского общества, создание и наделение полномочиями структур самоорганизации населения для борьбы с коррупцией;</w:t>
      </w:r>
    </w:p>
    <w:p w:rsidR="00DE1BDB" w:rsidRDefault="00DE1BDB" w:rsidP="00DE1BD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взаимодействие правоохранительных органов и гражданского общества;</w:t>
      </w:r>
    </w:p>
    <w:p w:rsidR="00DE1BDB" w:rsidRDefault="00DE1BDB" w:rsidP="00DE1BD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особое внимание к обеспечению беспристрастности судей;</w:t>
      </w:r>
    </w:p>
    <w:p w:rsidR="00DE1BDB" w:rsidRDefault="00DE1BDB" w:rsidP="00DE1BD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принятие необходимых законов исходя из интересов страны, а не членов парламента;</w:t>
      </w:r>
    </w:p>
    <w:p w:rsidR="00DE1BDB" w:rsidRDefault="00DE1BDB" w:rsidP="00DE1BDB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повышение ответственности всех причастных сторон.</w:t>
      </w:r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Уровень и рейтинг коррупции в странах мира в 2018 году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drawing>
          <wp:inline distT="0" distB="0" distL="0" distR="0">
            <wp:extent cx="4282440" cy="2331720"/>
            <wp:effectExtent l="19050" t="0" r="3810" b="0"/>
            <wp:docPr id="5" name="Рисунок 5" descr="Уровень и рейтинг коррупции в странах мира в 2018 году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Уровень и рейтинг коррупции в странах мира в 2018 году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Коррупция – интернациональная проблема, и практически каждая страна в мире сталкивается с ней в том или ином масштабе. Уровень коррупции в странах мира в 2018 году тесно связан с уровнем политических и экономических показателей государства. Это объясняется правовой культурой населения, эффективностью правоохранительной системы, образованности и обеспеченности населения. Согласно последнему Рейтингу восприятия коррупции, опубликованному в 2017 году, список наименее страдающих от коррупции стран возглавляет Дания, и первая десятка выглядит так: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Дания.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Новая Зеландия.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Финляндия.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Швеция.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Норвегия.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Швейцария.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Сингапур.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Нидерланды.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Люксембург.</w:t>
      </w:r>
    </w:p>
    <w:p w:rsidR="00DE1BDB" w:rsidRDefault="00DE1BDB" w:rsidP="00DE1BDB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Канада.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Наиболее коррумпированные страны – преимущественно находящиеся в Африке, а также несколько азиатских и южноамериканских стран.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Высокие результаты западных стран объясняются многолетним опытом борьбы с коррупцией и построения демократических госуда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рств с гр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>ажданским обществом. Наказания за коррупцию в этих странах колеблются от штрафов до тюремного заключения сроком 15 лет.</w:t>
      </w:r>
    </w:p>
    <w:p w:rsidR="00DE1BDB" w:rsidRDefault="00DE1BDB" w:rsidP="00DE1BDB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i/>
          <w:iCs/>
          <w:color w:val="333333"/>
          <w:sz w:val="23"/>
          <w:szCs w:val="23"/>
        </w:rPr>
      </w:pPr>
      <w:hyperlink r:id="rId22" w:history="1"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>Происхождение и сущность денег. Развитие понятия «деньги»</w:t>
        </w:r>
      </w:hyperlink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Наибольший интерес представляет опыт борьбы с коррупцией стран Азии, многим из которых удалось за очень короткий срок развить экономику и общество до западного уровня. При этом коррупция была одной из главных проблем на их пути, поэтому избранная стратегия противодействия в большинстве стран была особенно жесткой, вплоть до казней и заключений на длительный срок.</w:t>
      </w:r>
    </w:p>
    <w:p w:rsidR="00DE1BDB" w:rsidRDefault="00DE1BDB" w:rsidP="00DE1BDB">
      <w:pPr>
        <w:shd w:val="clear" w:color="auto" w:fill="FFFFFF"/>
        <w:spacing w:before="24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Интересный факт</w:t>
      </w:r>
    </w:p>
    <w:p w:rsidR="00DE1BDB" w:rsidRDefault="00DE1BDB" w:rsidP="00DE1BD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Одно из самых жестких законодательств по отношению к коррупционерам существует в Китае. С начала 2000-ых в стране </w:t>
      </w:r>
      <w:r>
        <w:rPr>
          <w:rFonts w:ascii="Arial" w:eastAsia="Times New Roman" w:hAnsi="Arial" w:cs="Arial"/>
          <w:b/>
          <w:bCs/>
          <w:color w:val="333333"/>
          <w:sz w:val="23"/>
        </w:rPr>
        <w:t>казнили более 10 тысяч чиновников</w:t>
      </w:r>
      <w:r>
        <w:rPr>
          <w:rFonts w:ascii="Arial" w:eastAsia="Times New Roman" w:hAnsi="Arial" w:cs="Arial"/>
          <w:color w:val="333333"/>
          <w:sz w:val="23"/>
          <w:szCs w:val="23"/>
        </w:rPr>
        <w:t>. Тем не менее, Китай остается на 83 месте в рейтинге наименее коррумпированных стран.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Но сегодня некоторые азиатские страны – лучший пример прозрачности. В Южной Корее используется система контроля через интернет, и практически каждый совершеннолетний гражданин вправе начать расследование о коррупции. Антикоррупционная система Сингапура концентрируется на предотвращении коррупции: соответствующий орган анализирует недостатки в госструктурах и корпорациях и указывает на них еще до того, как они будут использованы нечестным путем.</w:t>
      </w:r>
    </w:p>
    <w:p w:rsidR="00DE1BDB" w:rsidRDefault="00DE1BDB" w:rsidP="00DE1BDB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i/>
          <w:iCs/>
          <w:color w:val="333333"/>
          <w:sz w:val="23"/>
          <w:szCs w:val="23"/>
        </w:rPr>
      </w:pPr>
      <w:hyperlink r:id="rId23" w:history="1"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>Причины инфляции, а также ее социально-экономическое влияние</w:t>
        </w:r>
      </w:hyperlink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Борьба с коррупцией в России: предусмотренная ответственность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lastRenderedPageBreak/>
        <w:drawing>
          <wp:inline distT="0" distB="0" distL="0" distR="0">
            <wp:extent cx="3017520" cy="2186940"/>
            <wp:effectExtent l="19050" t="0" r="0" b="0"/>
            <wp:docPr id="6" name="Рисунок 6" descr="Борьба с коррупцией в России: предусмотренная ответственность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орьба с коррупцией в России: предусмотренная ответственность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Коррупция в современной России представляет собой серьезную проблему. Согласно Рейтингу восприятия коррупции, индекс коррумпированности для России не меняется, а позиция РФ в рейтинге стран–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ме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>дленно ухудшается: с 119-го на 131-е место. Больше половины граждан не верят, что могут внести вклад в борьбу с коррупцией в России.</w:t>
      </w:r>
    </w:p>
    <w:p w:rsidR="00DE1BDB" w:rsidRDefault="00DE1BDB" w:rsidP="00DE1BDB">
      <w:pPr>
        <w:shd w:val="clear" w:color="auto" w:fill="FFFFFF"/>
        <w:spacing w:before="24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Интересный факт</w:t>
      </w:r>
    </w:p>
    <w:p w:rsidR="00DE1BDB" w:rsidRDefault="00DE1BDB" w:rsidP="00DE1BDB">
      <w:pPr>
        <w:shd w:val="clear" w:color="auto" w:fill="FFFFFF"/>
        <w:spacing w:before="150" w:after="150" w:line="330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Ежегодно в России платят взяток на сумму, равную ВВП такой страны, как Греция.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 целью решения проблемы коррупции в России был учрежден Совет при президенте РФ по противодействию коррупции, а также специальный отдел при прокуратуре.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Согласно законодательству РФ, за коррупцию предусматривается следующая ответственность:</w:t>
      </w:r>
    </w:p>
    <w:p w:rsidR="00DE1BDB" w:rsidRDefault="00DE1BDB" w:rsidP="00DE1BD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штраф;</w:t>
      </w:r>
    </w:p>
    <w:p w:rsidR="00DE1BDB" w:rsidRDefault="00DE1BDB" w:rsidP="00DE1BD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лишение права занимать должность или заниматься деятельностью в конкретной сфере;</w:t>
      </w:r>
    </w:p>
    <w:p w:rsidR="00DE1BDB" w:rsidRDefault="00DE1BDB" w:rsidP="00DE1BD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исправительные, принудительные или обязательные работы;</w:t>
      </w:r>
    </w:p>
    <w:p w:rsidR="00DE1BDB" w:rsidRDefault="00DE1BDB" w:rsidP="00DE1BDB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условный или тюремный срок до 12 лет.</w:t>
      </w:r>
    </w:p>
    <w:p w:rsidR="00DE1BDB" w:rsidRDefault="00DE1BDB" w:rsidP="00DE1BDB">
      <w:pPr>
        <w:shd w:val="clear" w:color="auto" w:fill="FFFFFF"/>
        <w:spacing w:before="240" w:after="144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Куда сообщить о коррупции</w:t>
      </w:r>
    </w:p>
    <w:p w:rsidR="00DE1BDB" w:rsidRDefault="00DE1BDB" w:rsidP="00DE1BD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noProof/>
          <w:color w:val="0054B9"/>
          <w:sz w:val="23"/>
          <w:szCs w:val="23"/>
          <w:bdr w:val="none" w:sz="0" w:space="0" w:color="auto" w:frame="1"/>
        </w:rPr>
        <w:drawing>
          <wp:inline distT="0" distB="0" distL="0" distR="0">
            <wp:extent cx="3352800" cy="2247900"/>
            <wp:effectExtent l="19050" t="0" r="0" b="0"/>
            <wp:docPr id="7" name="Рисунок 7" descr="Куда сообщить о коррупци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уда сообщить о коррупции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Как показывает мировой опыт, достичь реальных результатов в борьбе с коррупцией можно только приобщив всех граждан к этому делу. В большинстве случаев собрать достаточно доказательств и наказать преступника получается лишь благодаря сообщениям простых граждан. Поэтому каждый должен знать, куда сообщать о коррупции. С устным или письменным заявлением следует обратиться в ближайшее отделение полиции. Также можно подать заявление в прокуратуру или суд.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Для государственных и муниципальных служащих важно помнить, что сообщение о коррупции – их прямая обязанность, а ее невыполнение – правонарушение.</w:t>
      </w:r>
    </w:p>
    <w:p w:rsidR="00DE1BDB" w:rsidRDefault="00DE1BDB" w:rsidP="00DE1BDB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i/>
          <w:iCs/>
          <w:color w:val="333333"/>
          <w:sz w:val="23"/>
          <w:szCs w:val="23"/>
        </w:rPr>
      </w:pPr>
      <w:hyperlink r:id="rId28" w:history="1">
        <w:proofErr w:type="spellStart"/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>Импортозамещение</w:t>
        </w:r>
        <w:proofErr w:type="spellEnd"/>
        <w:r>
          <w:rPr>
            <w:rStyle w:val="a3"/>
            <w:rFonts w:ascii="Arial" w:eastAsia="Times New Roman" w:hAnsi="Arial" w:cs="Arial"/>
            <w:i/>
            <w:iCs/>
            <w:color w:val="0054B9"/>
            <w:sz w:val="23"/>
          </w:rPr>
          <w:t xml:space="preserve"> как фактор экономической безопасности страны</w:t>
        </w:r>
      </w:hyperlink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Даже если сообщение о коррупции не подтвердится,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</w:rPr>
        <w:t>сообщивший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не несет за это ответственности – только если сообщение не было заведомо ложным. И все же для тех, кто чего-то опасается, можно сообщить о коррупции анонимно, с помощью телефона доверия соответствующего региона или письмом по почте.</w:t>
      </w:r>
    </w:p>
    <w:p w:rsidR="00DE1BDB" w:rsidRDefault="00DE1BDB" w:rsidP="00DE1BDB">
      <w:pPr>
        <w:shd w:val="clear" w:color="auto" w:fill="FFFFFF"/>
        <w:spacing w:before="150" w:after="150" w:line="330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Коррупция – система, в которую тем или иным образом включается все общество, и для эффективной борьбы с ней также необходимо участие всех активных членов общества. Первый шаг – разработка законодательной базы – уже сделан, теперь перед всеми гражданами стоит задание отказаться от искушения «упростить» себе жизнь очередной взяткой. Коррупция – одна из главных препятствий на пути к развитой экономике и обществу, и без ее устранения не обойтись.</w:t>
      </w:r>
    </w:p>
    <w:p w:rsidR="00DE1BDB" w:rsidRDefault="00DE1BDB" w:rsidP="00DE1BDB">
      <w:pPr>
        <w:shd w:val="clear" w:color="auto" w:fill="FFFFFF"/>
        <w:spacing w:after="0" w:line="240" w:lineRule="auto"/>
        <w:ind w:right="60"/>
        <w:textAlignment w:val="top"/>
        <w:rPr>
          <w:rFonts w:ascii="Arial" w:eastAsia="Times New Roman" w:hAnsi="Arial" w:cs="Arial"/>
          <w:color w:val="777777"/>
          <w:sz w:val="23"/>
          <w:szCs w:val="23"/>
        </w:rPr>
      </w:pPr>
    </w:p>
    <w:p w:rsidR="00DE1BDB" w:rsidRDefault="00DE1BDB" w:rsidP="00DE1BDB">
      <w:pPr>
        <w:rPr>
          <w:rFonts w:ascii="Calibri" w:eastAsia="Calibri" w:hAnsi="Calibri" w:cs="Times New Roman"/>
          <w:lang w:eastAsia="en-US"/>
        </w:rPr>
      </w:pPr>
    </w:p>
    <w:p w:rsidR="00F12475" w:rsidRDefault="00F12475"/>
    <w:sectPr w:rsidR="00F12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20"/>
    <w:multiLevelType w:val="multilevel"/>
    <w:tmpl w:val="83A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66CB"/>
    <w:multiLevelType w:val="multilevel"/>
    <w:tmpl w:val="6B8E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2265B"/>
    <w:multiLevelType w:val="multilevel"/>
    <w:tmpl w:val="444C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5A7169"/>
    <w:multiLevelType w:val="multilevel"/>
    <w:tmpl w:val="2780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92057"/>
    <w:multiLevelType w:val="multilevel"/>
    <w:tmpl w:val="D3F4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96CD6"/>
    <w:multiLevelType w:val="multilevel"/>
    <w:tmpl w:val="50FC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9F7EAE"/>
    <w:multiLevelType w:val="multilevel"/>
    <w:tmpl w:val="5CC6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37DBA"/>
    <w:multiLevelType w:val="multilevel"/>
    <w:tmpl w:val="581A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BDB"/>
    <w:rsid w:val="00DE1BDB"/>
    <w:rsid w:val="00F12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B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develop.ru/vse-chto-nuzhno-znat-o-korruptsii-kak-borotsya-s-korruptsiej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promdevelop.ru/wp-content/uploads/2018/01/DG3sTVbW0AA30yu.jpg" TargetMode="External"/><Relationship Id="rId26" Type="http://schemas.openxmlformats.org/officeDocument/2006/relationships/hyperlink" Target="https://promdevelop.ru/wp-content/uploads/2018/01/ui-5857ac3de66bf4.5756359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s://promdevelop.ru/vse-chto-nuzhno-znat-o-korruptsii-kak-borotsya-s-korruptsiej/" TargetMode="External"/><Relationship Id="rId12" Type="http://schemas.openxmlformats.org/officeDocument/2006/relationships/hyperlink" Target="https://promdevelop.ru/wp-content/uploads/2018/01/vzyatka-gibdd-otvetstvennost-vidy.jpg" TargetMode="External"/><Relationship Id="rId17" Type="http://schemas.openxmlformats.org/officeDocument/2006/relationships/hyperlink" Target="https://promdevelop.ru/uroven-tsen-na-produkty-v-obshhem-prognoze-po-inflyatsii-na-2018-god/" TargetMode="Externa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promdevelop.ru/wp-content/uploads/2018/01/2017_03_28_Infografika_korruptsiya_v_Rossii.pn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omdevelop.ru/vse-chto-nuzhno-znat-o-korruptsii-kak-borotsya-s-korruptsiej/" TargetMode="External"/><Relationship Id="rId11" Type="http://schemas.openxmlformats.org/officeDocument/2006/relationships/hyperlink" Target="https://promdevelop.ru/vse-chto-nuzhno-znat-o-korruptsii-kak-borotsya-s-korruptsiej/" TargetMode="External"/><Relationship Id="rId24" Type="http://schemas.openxmlformats.org/officeDocument/2006/relationships/hyperlink" Target="https://promdevelop.ru/wp-content/uploads/2018/01/posledstviya-zlostnogo-ukloneniya-ot-uplaty-alimentov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omdevelop.ru/wp-content/uploads/2018/01/V-Bashkirii-kompaniya-zaplatit-k.jpg" TargetMode="External"/><Relationship Id="rId23" Type="http://schemas.openxmlformats.org/officeDocument/2006/relationships/hyperlink" Target="https://promdevelop.ru/prichiny-inflyatsii/" TargetMode="External"/><Relationship Id="rId28" Type="http://schemas.openxmlformats.org/officeDocument/2006/relationships/hyperlink" Target="https://promdevelop.ru/importozameshhenie/" TargetMode="External"/><Relationship Id="rId10" Type="http://schemas.openxmlformats.org/officeDocument/2006/relationships/hyperlink" Target="https://promdevelop.ru/vse-chto-nuzhno-znat-o-korruptsii-kak-borotsya-s-korruptsiej/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promdevelop.ru/vse-chto-nuzhno-znat-o-korruptsii-kak-borotsya-s-korruptsiej/" TargetMode="External"/><Relationship Id="rId14" Type="http://schemas.openxmlformats.org/officeDocument/2006/relationships/hyperlink" Target="https://promdevelop.ru/news/82-mirovogo-bogatstva-prinadlezhit-1-naseleniya/" TargetMode="External"/><Relationship Id="rId22" Type="http://schemas.openxmlformats.org/officeDocument/2006/relationships/hyperlink" Target="https://promdevelop.ru/proishozhdenie-i-sushhnost-deneg-razvitie-ponyatiya-dengi/" TargetMode="External"/><Relationship Id="rId27" Type="http://schemas.openxmlformats.org/officeDocument/2006/relationships/image" Target="media/image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1730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2018-11-20T12:46:00Z</dcterms:created>
  <dcterms:modified xsi:type="dcterms:W3CDTF">2018-11-20T12:47:00Z</dcterms:modified>
</cp:coreProperties>
</file>