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211ED" w:rsidRPr="00B87000" w:rsidRDefault="008211ED" w:rsidP="00DE0CAF">
      <w:pPr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B87000">
        <w:rPr>
          <w:rFonts w:ascii="Times New Roman" w:eastAsia="Times New Roman" w:hAnsi="Times New Roman" w:cs="Times New Roman"/>
          <w:b/>
          <w:noProof/>
          <w:sz w:val="28"/>
          <w:szCs w:val="28"/>
        </w:rPr>
        <w:drawing>
          <wp:inline distT="0" distB="0" distL="0" distR="0">
            <wp:extent cx="5619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211ED" w:rsidRDefault="008211ED" w:rsidP="00DE0CAF">
      <w:pPr>
        <w:pStyle w:val="a3"/>
        <w:spacing w:after="0" w:line="276" w:lineRule="auto"/>
        <w:jc w:val="center"/>
        <w:rPr>
          <w:b/>
          <w:bCs/>
          <w:color w:val="000000"/>
          <w:sz w:val="28"/>
          <w:szCs w:val="28"/>
        </w:rPr>
      </w:pPr>
      <w:r w:rsidRPr="00B87000">
        <w:rPr>
          <w:b/>
          <w:bCs/>
          <w:color w:val="000000"/>
          <w:sz w:val="28"/>
          <w:szCs w:val="28"/>
        </w:rPr>
        <w:t xml:space="preserve">СОБРАНИЕ ПРЕДСТАВИТЕЛЕЙ </w:t>
      </w:r>
      <w:r w:rsidR="001C2A31">
        <w:rPr>
          <w:b/>
          <w:bCs/>
          <w:color w:val="000000"/>
          <w:sz w:val="28"/>
          <w:szCs w:val="28"/>
        </w:rPr>
        <w:t xml:space="preserve">СЕЛЬСКОГО ПОСЕЛЕНИЯ </w:t>
      </w:r>
      <w:r w:rsidR="00BA0068">
        <w:rPr>
          <w:b/>
          <w:bCs/>
          <w:color w:val="000000"/>
          <w:sz w:val="28"/>
          <w:szCs w:val="28"/>
        </w:rPr>
        <w:t xml:space="preserve">                           БОЛЬШАЯ РЯЗАНЬ </w:t>
      </w:r>
      <w:r w:rsidRPr="00B87000">
        <w:rPr>
          <w:b/>
          <w:bCs/>
          <w:color w:val="000000"/>
          <w:sz w:val="28"/>
          <w:szCs w:val="28"/>
        </w:rPr>
        <w:t>МУНИЦИПАЛЬНОГО РАЙОНА СТАВРОПОЛЬСКИЙСАМАРСКОЙ ОБЛАСТИ</w:t>
      </w:r>
    </w:p>
    <w:p w:rsidR="008211ED" w:rsidRPr="00B87000" w:rsidRDefault="008211ED" w:rsidP="003C7F95">
      <w:pPr>
        <w:pStyle w:val="a3"/>
        <w:spacing w:after="0" w:line="276" w:lineRule="auto"/>
        <w:jc w:val="center"/>
        <w:rPr>
          <w:b/>
          <w:bCs/>
          <w:color w:val="000000"/>
          <w:sz w:val="28"/>
          <w:szCs w:val="28"/>
        </w:rPr>
      </w:pPr>
      <w:r w:rsidRPr="00B87000">
        <w:rPr>
          <w:b/>
          <w:bCs/>
          <w:color w:val="000000"/>
          <w:sz w:val="28"/>
          <w:szCs w:val="28"/>
        </w:rPr>
        <w:t>РЕШЕНИЕ</w:t>
      </w:r>
    </w:p>
    <w:p w:rsidR="008211ED" w:rsidRDefault="003C7F95" w:rsidP="003C7F95">
      <w:pPr>
        <w:pStyle w:val="a3"/>
        <w:spacing w:after="0" w:line="276" w:lineRule="auto"/>
        <w:jc w:val="center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06.11.</w:t>
      </w:r>
      <w:r w:rsidR="008211ED" w:rsidRPr="00B87000">
        <w:rPr>
          <w:color w:val="000000"/>
          <w:sz w:val="28"/>
          <w:szCs w:val="28"/>
        </w:rPr>
        <w:t>2024</w:t>
      </w:r>
      <w:r>
        <w:rPr>
          <w:color w:val="000000"/>
          <w:sz w:val="28"/>
          <w:szCs w:val="28"/>
        </w:rPr>
        <w:t xml:space="preserve"> </w:t>
      </w:r>
      <w:r w:rsidR="008211ED" w:rsidRPr="00B87000">
        <w:rPr>
          <w:color w:val="000000"/>
          <w:sz w:val="28"/>
          <w:szCs w:val="28"/>
        </w:rPr>
        <w:t xml:space="preserve">г. </w:t>
      </w:r>
      <w:r w:rsidR="008211ED" w:rsidRPr="00B87000">
        <w:rPr>
          <w:color w:val="000000"/>
          <w:sz w:val="28"/>
          <w:szCs w:val="28"/>
        </w:rPr>
        <w:tab/>
      </w:r>
      <w:r w:rsidR="008211ED" w:rsidRPr="00B87000">
        <w:rPr>
          <w:color w:val="000000"/>
          <w:sz w:val="28"/>
          <w:szCs w:val="28"/>
        </w:rPr>
        <w:tab/>
      </w:r>
      <w:r w:rsidR="008211ED" w:rsidRPr="00B87000">
        <w:rPr>
          <w:color w:val="000000"/>
          <w:sz w:val="28"/>
          <w:szCs w:val="28"/>
        </w:rPr>
        <w:tab/>
      </w:r>
      <w:r w:rsidR="008211ED" w:rsidRPr="00B87000">
        <w:rPr>
          <w:color w:val="000000"/>
          <w:sz w:val="28"/>
          <w:szCs w:val="28"/>
        </w:rPr>
        <w:tab/>
      </w:r>
      <w:r w:rsidR="008211ED" w:rsidRPr="00B87000">
        <w:rPr>
          <w:color w:val="000000"/>
          <w:sz w:val="28"/>
          <w:szCs w:val="28"/>
        </w:rPr>
        <w:tab/>
        <w:t xml:space="preserve">        </w:t>
      </w:r>
      <w:r w:rsidR="008211ED" w:rsidRPr="00B87000">
        <w:rPr>
          <w:color w:val="000000"/>
          <w:sz w:val="28"/>
          <w:szCs w:val="28"/>
        </w:rPr>
        <w:tab/>
        <w:t xml:space="preserve">                        № </w:t>
      </w:r>
      <w:r>
        <w:rPr>
          <w:color w:val="000000"/>
          <w:sz w:val="28"/>
          <w:szCs w:val="28"/>
        </w:rPr>
        <w:t>162</w:t>
      </w:r>
    </w:p>
    <w:p w:rsidR="00BA0068" w:rsidRPr="00196940" w:rsidRDefault="00BA0068" w:rsidP="003C7F95">
      <w:pPr>
        <w:pStyle w:val="a3"/>
        <w:spacing w:after="0" w:line="276" w:lineRule="auto"/>
        <w:jc w:val="center"/>
        <w:rPr>
          <w:color w:val="000000"/>
          <w:sz w:val="28"/>
          <w:szCs w:val="28"/>
        </w:rPr>
      </w:pPr>
    </w:p>
    <w:p w:rsidR="008211ED" w:rsidRDefault="00BD736D" w:rsidP="00BA006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</w:pPr>
      <w:r w:rsidRPr="00B8700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Об утверждении Порядка</w:t>
      </w:r>
      <w:r w:rsidR="00D94C2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 сбора справок, содержащих</w:t>
      </w:r>
      <w:r w:rsidR="008211ED" w:rsidRPr="008211E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 све</w:t>
      </w:r>
      <w:r w:rsidR="004E677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дения о своих доходах, расходах</w:t>
      </w:r>
      <w:r w:rsidR="008211ED" w:rsidRPr="008211E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 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</w:t>
      </w:r>
      <w:r w:rsidR="004E6774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уга) и несовершеннолетних детей (либо уведомления), </w:t>
      </w:r>
      <w:r w:rsidR="00BA0068" w:rsidRPr="008211E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представленных лицами</w:t>
      </w:r>
      <w:r w:rsidR="008211ED" w:rsidRPr="008211E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, замещающими муниципальные должности в </w:t>
      </w:r>
      <w:r w:rsidR="001C2A31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сельском поселении </w:t>
      </w:r>
      <w:r w:rsidR="00BA0068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Большая Рязань </w:t>
      </w:r>
      <w:r w:rsidR="001C2A31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муниципального района</w:t>
      </w:r>
      <w:r w:rsidR="008211ED" w:rsidRPr="008211E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 </w:t>
      </w:r>
      <w:r w:rsidR="008211ED" w:rsidRPr="00B8700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>Ставропольский</w:t>
      </w:r>
      <w:r w:rsidR="008211ED" w:rsidRPr="008211ED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</w:rPr>
        <w:t xml:space="preserve"> Самарской области</w:t>
      </w:r>
    </w:p>
    <w:p w:rsidR="00BA0068" w:rsidRPr="00196940" w:rsidRDefault="00BA0068" w:rsidP="00BA0068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8"/>
          <w:szCs w:val="28"/>
        </w:rPr>
      </w:pPr>
    </w:p>
    <w:p w:rsidR="008211ED" w:rsidRPr="00B87000" w:rsidRDefault="008211ED" w:rsidP="00BA0068">
      <w:pPr>
        <w:shd w:val="clear" w:color="auto" w:fill="FFFFFF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color w:val="212121"/>
          <w:sz w:val="28"/>
          <w:szCs w:val="28"/>
        </w:rPr>
      </w:pPr>
      <w:r w:rsidRPr="008211ED">
        <w:rPr>
          <w:rFonts w:ascii="Times New Roman" w:eastAsia="Times New Roman" w:hAnsi="Times New Roman" w:cs="Times New Roman"/>
          <w:color w:val="000000"/>
          <w:sz w:val="28"/>
          <w:szCs w:val="28"/>
        </w:rPr>
        <w:t>В соответствии с Федеральным </w:t>
      </w:r>
      <w:hyperlink r:id="rId6" w:history="1">
        <w:r w:rsidRPr="008211ED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</w:rPr>
          <w:t>законом</w:t>
        </w:r>
      </w:hyperlink>
      <w:r w:rsidR="00BA0068">
        <w:rPr>
          <w:rFonts w:ascii="Times New Roman" w:eastAsia="Times New Roman" w:hAnsi="Times New Roman" w:cs="Times New Roman"/>
          <w:color w:val="000000"/>
          <w:sz w:val="28"/>
          <w:szCs w:val="28"/>
        </w:rPr>
        <w:t> от 6 октября 2003 года №</w:t>
      </w:r>
      <w:r w:rsidRPr="008211E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131-ФЗ «Об общих принципах организации местного самоуправления в Российской Федерации», Федеральным з</w:t>
      </w:r>
      <w:r w:rsidR="00BA0068">
        <w:rPr>
          <w:rFonts w:ascii="Times New Roman" w:eastAsia="Times New Roman" w:hAnsi="Times New Roman" w:cs="Times New Roman"/>
          <w:color w:val="000000"/>
          <w:sz w:val="28"/>
          <w:szCs w:val="28"/>
        </w:rPr>
        <w:t>аконом от 25 декабря 2008 года №</w:t>
      </w:r>
      <w:r w:rsidRPr="008211E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273-ФЗ «О противодействии коррупции», </w:t>
      </w:r>
      <w:hyperlink r:id="rId7" w:history="1">
        <w:r w:rsidRPr="008211ED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</w:rPr>
          <w:t>статьей 3</w:t>
        </w:r>
      </w:hyperlink>
      <w:r w:rsidRPr="008211ED">
        <w:rPr>
          <w:rFonts w:ascii="Times New Roman" w:eastAsia="Times New Roman" w:hAnsi="Times New Roman" w:cs="Times New Roman"/>
          <w:color w:val="000000"/>
          <w:sz w:val="28"/>
          <w:szCs w:val="28"/>
        </w:rPr>
        <w:t> Федерального</w:t>
      </w:r>
      <w:r w:rsidR="00BA006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закона от 3 декабря 2012 года №</w:t>
      </w:r>
      <w:r w:rsidRPr="008211E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230-ФЗ «О контроле за соответствием расходов лиц, замещающих государственные должности, и иных лиц их доходам»,  п. 9 </w:t>
      </w:r>
      <w:hyperlink r:id="rId8" w:history="1">
        <w:r w:rsidRPr="008211ED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</w:rPr>
          <w:t>статьей 13.1</w:t>
        </w:r>
      </w:hyperlink>
      <w:r w:rsidRPr="008211ED">
        <w:rPr>
          <w:rFonts w:ascii="Times New Roman" w:eastAsia="Times New Roman" w:hAnsi="Times New Roman" w:cs="Times New Roman"/>
          <w:color w:val="000000"/>
          <w:sz w:val="28"/>
          <w:szCs w:val="28"/>
        </w:rPr>
        <w:t> Закона Самарской</w:t>
      </w:r>
      <w:r w:rsidR="00BA006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области от 10 марта 2009 года №</w:t>
      </w:r>
      <w:r w:rsidRPr="008211E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23-ГД «О противодействии коррупции в Самарской области», </w:t>
      </w:r>
      <w:hyperlink r:id="rId9" w:history="1">
        <w:r w:rsidRPr="008211ED">
          <w:rPr>
            <w:rFonts w:ascii="Times New Roman" w:eastAsia="Times New Roman" w:hAnsi="Times New Roman" w:cs="Times New Roman"/>
            <w:color w:val="000000"/>
            <w:sz w:val="28"/>
            <w:szCs w:val="28"/>
            <w:u w:val="single"/>
          </w:rPr>
          <w:t>Законом</w:t>
        </w:r>
      </w:hyperlink>
      <w:r w:rsidRPr="008211ED">
        <w:rPr>
          <w:rFonts w:ascii="Times New Roman" w:eastAsia="Times New Roman" w:hAnsi="Times New Roman" w:cs="Times New Roman"/>
          <w:color w:val="000000"/>
          <w:sz w:val="28"/>
          <w:szCs w:val="28"/>
        </w:rPr>
        <w:t> Самарско</w:t>
      </w:r>
      <w:r w:rsidR="00BA0068">
        <w:rPr>
          <w:rFonts w:ascii="Times New Roman" w:eastAsia="Times New Roman" w:hAnsi="Times New Roman" w:cs="Times New Roman"/>
          <w:color w:val="000000"/>
          <w:sz w:val="28"/>
          <w:szCs w:val="28"/>
        </w:rPr>
        <w:t>й области от 5 марта 2013 года №</w:t>
      </w:r>
      <w:r w:rsidRPr="008211E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15-ГД «Об обеспечении контроля за соответствием расходов лиц, замещающих государственные должности, муниципальные должности, должности государственной гражданской и муниципальной службы в Самарской области, их доходам», руководствуясь Уставом </w:t>
      </w:r>
      <w:r w:rsidR="001C2A3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сельского поселения </w:t>
      </w:r>
      <w:r w:rsidR="00BA006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Большая Рязань </w:t>
      </w:r>
      <w:r w:rsidRPr="008211E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муниципального района </w:t>
      </w:r>
      <w:r w:rsidRPr="00B8700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Ставропольский, утвержденного </w:t>
      </w:r>
      <w:r w:rsidRPr="00B87000">
        <w:rPr>
          <w:rFonts w:ascii="Times New Roman" w:hAnsi="Times New Roman" w:cs="Times New Roman"/>
          <w:sz w:val="28"/>
          <w:szCs w:val="28"/>
        </w:rPr>
        <w:t xml:space="preserve">Решением Собрания Представителей </w:t>
      </w:r>
      <w:r w:rsidR="001C2A31">
        <w:rPr>
          <w:rFonts w:ascii="Times New Roman" w:hAnsi="Times New Roman" w:cs="Times New Roman"/>
          <w:sz w:val="28"/>
          <w:szCs w:val="28"/>
        </w:rPr>
        <w:t xml:space="preserve">сельского поселения </w:t>
      </w:r>
      <w:r w:rsidR="00BA0068">
        <w:rPr>
          <w:rFonts w:ascii="Times New Roman" w:hAnsi="Times New Roman" w:cs="Times New Roman"/>
          <w:sz w:val="28"/>
          <w:szCs w:val="28"/>
        </w:rPr>
        <w:t xml:space="preserve">Большая Рязань </w:t>
      </w:r>
      <w:r w:rsidRPr="00B87000">
        <w:rPr>
          <w:rFonts w:ascii="Times New Roman" w:hAnsi="Times New Roman" w:cs="Times New Roman"/>
          <w:sz w:val="28"/>
          <w:szCs w:val="28"/>
        </w:rPr>
        <w:t xml:space="preserve">муниципального района Ставропольский Самарской области </w:t>
      </w:r>
      <w:r w:rsidR="00F106E0">
        <w:rPr>
          <w:rFonts w:ascii="Times New Roman" w:hAnsi="Times New Roman" w:cs="Times New Roman"/>
          <w:sz w:val="28"/>
          <w:szCs w:val="28"/>
        </w:rPr>
        <w:t xml:space="preserve">от </w:t>
      </w:r>
      <w:r w:rsidR="00BA0068">
        <w:rPr>
          <w:rFonts w:ascii="Times New Roman" w:hAnsi="Times New Roman" w:cs="Times New Roman"/>
          <w:sz w:val="28"/>
          <w:szCs w:val="28"/>
        </w:rPr>
        <w:t>10.09.2019 г.                  № 188</w:t>
      </w:r>
      <w:r w:rsidR="001C2A31">
        <w:rPr>
          <w:rFonts w:ascii="Times New Roman" w:eastAsia="Times New Roman" w:hAnsi="Times New Roman" w:cs="Times New Roman"/>
          <w:color w:val="000000"/>
          <w:sz w:val="28"/>
          <w:szCs w:val="28"/>
        </w:rPr>
        <w:t>, Собрание п</w:t>
      </w:r>
      <w:r w:rsidRPr="008211E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редставителей </w:t>
      </w:r>
      <w:r w:rsidR="001C2A3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сельского поселения </w:t>
      </w:r>
      <w:r w:rsidR="00BA0068">
        <w:rPr>
          <w:rFonts w:ascii="Times New Roman" w:eastAsia="Times New Roman" w:hAnsi="Times New Roman" w:cs="Times New Roman"/>
          <w:color w:val="000000"/>
          <w:sz w:val="28"/>
          <w:szCs w:val="28"/>
        </w:rPr>
        <w:t>Большая Рязань</w:t>
      </w:r>
      <w:r w:rsidRPr="008211E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 муниципального района </w:t>
      </w:r>
      <w:r w:rsidRPr="00B87000">
        <w:rPr>
          <w:rFonts w:ascii="Times New Roman" w:eastAsia="Times New Roman" w:hAnsi="Times New Roman" w:cs="Times New Roman"/>
          <w:color w:val="000000"/>
          <w:sz w:val="28"/>
          <w:szCs w:val="28"/>
        </w:rPr>
        <w:t>Ставропольский</w:t>
      </w:r>
      <w:r w:rsidRPr="008211ED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Сам</w:t>
      </w:r>
      <w:r w:rsidRPr="00B8700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арской области </w:t>
      </w:r>
    </w:p>
    <w:p w:rsidR="008211ED" w:rsidRPr="00B87000" w:rsidRDefault="008211ED" w:rsidP="00BA0068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87000">
        <w:rPr>
          <w:rFonts w:ascii="Times New Roman" w:hAnsi="Times New Roman" w:cs="Times New Roman"/>
          <w:b/>
          <w:sz w:val="28"/>
          <w:szCs w:val="28"/>
        </w:rPr>
        <w:t>РЕШИЛО:</w:t>
      </w:r>
    </w:p>
    <w:p w:rsidR="008211ED" w:rsidRPr="00B87000" w:rsidRDefault="008211ED" w:rsidP="00B87000">
      <w:pPr>
        <w:shd w:val="clear" w:color="auto" w:fill="FFFFFF"/>
        <w:tabs>
          <w:tab w:val="left" w:pos="8364"/>
        </w:tabs>
        <w:spacing w:after="0"/>
        <w:jc w:val="both"/>
        <w:rPr>
          <w:rFonts w:ascii="Times New Roman" w:eastAsia="Times New Roman" w:hAnsi="Times New Roman" w:cs="Times New Roman"/>
          <w:color w:val="212121"/>
          <w:sz w:val="28"/>
          <w:szCs w:val="28"/>
        </w:rPr>
      </w:pPr>
      <w:r w:rsidRPr="00B87000">
        <w:rPr>
          <w:rFonts w:ascii="Times New Roman" w:hAnsi="Times New Roman" w:cs="Times New Roman"/>
          <w:bCs/>
          <w:sz w:val="28"/>
          <w:szCs w:val="28"/>
        </w:rPr>
        <w:t xml:space="preserve">1. </w:t>
      </w:r>
      <w:r w:rsidR="00BD736D" w:rsidRPr="00B87000">
        <w:rPr>
          <w:rFonts w:ascii="Times New Roman" w:eastAsia="Times New Roman" w:hAnsi="Times New Roman" w:cs="Times New Roman"/>
          <w:color w:val="000000"/>
          <w:sz w:val="28"/>
          <w:szCs w:val="28"/>
        </w:rPr>
        <w:t>Утвердить Порядок сбора справок, содержащих</w:t>
      </w:r>
      <w:r w:rsidRPr="00B8700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сведения о своих доходах, расходах, об имуществе и обязательствах имущественного характера, сведений о доходах, расходах, об имуществе и обязательствах имущественного характера своих супруги (супруга) и несоверш</w:t>
      </w:r>
      <w:r w:rsidR="00BD736D" w:rsidRPr="00B87000">
        <w:rPr>
          <w:rFonts w:ascii="Times New Roman" w:eastAsia="Times New Roman" w:hAnsi="Times New Roman" w:cs="Times New Roman"/>
          <w:color w:val="000000"/>
          <w:sz w:val="28"/>
          <w:szCs w:val="28"/>
        </w:rPr>
        <w:t>еннолетних детей</w:t>
      </w:r>
      <w:r w:rsidR="004E6774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(либо уведомления),</w:t>
      </w:r>
      <w:r w:rsidR="00BD736D" w:rsidRPr="00B8700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представленные</w:t>
      </w:r>
      <w:r w:rsidRPr="00B8700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 лицами, замещающими муниципальные должности в </w:t>
      </w:r>
      <w:r w:rsidR="001C2A31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сельском поселении </w:t>
      </w:r>
      <w:r w:rsidR="00BA006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Большая Рязань </w:t>
      </w:r>
      <w:r w:rsidR="001C2A31">
        <w:rPr>
          <w:rFonts w:ascii="Times New Roman" w:eastAsia="Times New Roman" w:hAnsi="Times New Roman" w:cs="Times New Roman"/>
          <w:color w:val="000000"/>
          <w:sz w:val="28"/>
          <w:szCs w:val="28"/>
        </w:rPr>
        <w:t>муниципального района</w:t>
      </w:r>
      <w:r w:rsidRPr="00B8700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Ставропольский Самарской области</w:t>
      </w:r>
      <w:r w:rsidR="00BD736D" w:rsidRPr="00B87000">
        <w:rPr>
          <w:rFonts w:ascii="Times New Roman" w:eastAsia="Times New Roman" w:hAnsi="Times New Roman" w:cs="Times New Roman"/>
          <w:color w:val="000000"/>
          <w:sz w:val="28"/>
          <w:szCs w:val="28"/>
        </w:rPr>
        <w:t>,</w:t>
      </w:r>
      <w:r w:rsidR="00D94C28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 согласно </w:t>
      </w:r>
      <w:r w:rsidR="00BA0068">
        <w:rPr>
          <w:rFonts w:ascii="Times New Roman" w:eastAsia="Times New Roman" w:hAnsi="Times New Roman" w:cs="Times New Roman"/>
          <w:color w:val="000000"/>
          <w:sz w:val="28"/>
          <w:szCs w:val="28"/>
        </w:rPr>
        <w:t>приложению,</w:t>
      </w:r>
      <w:r w:rsidRPr="00B87000">
        <w:rPr>
          <w:rFonts w:ascii="Times New Roman" w:eastAsia="Times New Roman" w:hAnsi="Times New Roman" w:cs="Times New Roman"/>
          <w:color w:val="000000"/>
          <w:sz w:val="28"/>
          <w:szCs w:val="28"/>
        </w:rPr>
        <w:t> к настоящему Решению.</w:t>
      </w:r>
    </w:p>
    <w:p w:rsidR="008211ED" w:rsidRPr="00D37FCB" w:rsidRDefault="008211ED" w:rsidP="00D37FCB">
      <w:pPr>
        <w:autoSpaceDE w:val="0"/>
        <w:ind w:firstLine="708"/>
        <w:jc w:val="both"/>
        <w:rPr>
          <w:rFonts w:ascii="Times New Roman" w:eastAsia="Times New Roman" w:hAnsi="Times New Roman" w:cs="Times New Roman"/>
          <w:color w:val="000000"/>
          <w:sz w:val="28"/>
          <w:szCs w:val="28"/>
        </w:rPr>
      </w:pPr>
      <w:r w:rsidRPr="00122E80">
        <w:rPr>
          <w:rFonts w:ascii="Times New Roman" w:eastAsia="Times New Roman" w:hAnsi="Times New Roman" w:cs="Times New Roman"/>
          <w:color w:val="000000"/>
          <w:sz w:val="28"/>
          <w:szCs w:val="28"/>
        </w:rPr>
        <w:lastRenderedPageBreak/>
        <w:t xml:space="preserve">2. Признать утратившими силу </w:t>
      </w:r>
      <w:r w:rsidR="00BD736D" w:rsidRPr="00122E80">
        <w:rPr>
          <w:rFonts w:ascii="Times New Roman" w:eastAsia="Times New Roman" w:hAnsi="Times New Roman" w:cs="Times New Roman"/>
          <w:color w:val="000000"/>
          <w:sz w:val="28"/>
          <w:szCs w:val="28"/>
        </w:rPr>
        <w:t>следующие решения</w:t>
      </w:r>
      <w:r w:rsidR="001C2A31" w:rsidRPr="00122E80">
        <w:rPr>
          <w:rFonts w:ascii="Times New Roman" w:eastAsia="Times New Roman" w:hAnsi="Times New Roman" w:cs="Times New Roman"/>
          <w:color w:val="000000"/>
          <w:sz w:val="28"/>
          <w:szCs w:val="28"/>
        </w:rPr>
        <w:t> Собрания п</w:t>
      </w:r>
      <w:r w:rsidRPr="00122E8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редставителей </w:t>
      </w:r>
      <w:r w:rsidR="001C2A31" w:rsidRPr="00122E8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сельского поселения </w:t>
      </w:r>
      <w:r w:rsidR="00122E80" w:rsidRPr="00122E8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Большая Рязань </w:t>
      </w:r>
      <w:r w:rsidRPr="00122E80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муниципального района Ставропольский </w:t>
      </w:r>
      <w:r w:rsidRPr="00D37FCB">
        <w:rPr>
          <w:rFonts w:ascii="Times New Roman" w:eastAsia="Times New Roman" w:hAnsi="Times New Roman" w:cs="Times New Roman"/>
          <w:color w:val="000000"/>
          <w:sz w:val="28"/>
          <w:szCs w:val="28"/>
        </w:rPr>
        <w:t>Самарской области:</w:t>
      </w:r>
    </w:p>
    <w:p w:rsidR="008211ED" w:rsidRPr="003C7F95" w:rsidRDefault="001C2A31" w:rsidP="00D37FCB">
      <w:pPr>
        <w:autoSpaceDE w:val="0"/>
        <w:autoSpaceDN w:val="0"/>
        <w:adjustRightInd w:val="0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D37FCB">
        <w:rPr>
          <w:rFonts w:ascii="Times New Roman" w:eastAsia="Times New Roman" w:hAnsi="Times New Roman" w:cs="Times New Roman"/>
          <w:color w:val="000000"/>
          <w:sz w:val="28"/>
          <w:szCs w:val="28"/>
        </w:rPr>
        <w:t>2.1. Решение Собрания п</w:t>
      </w:r>
      <w:r w:rsidR="008211ED" w:rsidRPr="00D37FC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редставителей </w:t>
      </w:r>
      <w:r w:rsidR="00122E80" w:rsidRPr="00D37FC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сельского поселения Большая Рязань </w:t>
      </w:r>
      <w:r w:rsidR="008211ED" w:rsidRPr="00D37FCB">
        <w:rPr>
          <w:rFonts w:ascii="Times New Roman" w:eastAsia="Times New Roman" w:hAnsi="Times New Roman" w:cs="Times New Roman"/>
          <w:color w:val="000000"/>
          <w:sz w:val="28"/>
          <w:szCs w:val="28"/>
        </w:rPr>
        <w:t>муниципального района Ставро</w:t>
      </w:r>
      <w:r w:rsidRPr="00D37FCB">
        <w:rPr>
          <w:rFonts w:ascii="Times New Roman" w:eastAsia="Times New Roman" w:hAnsi="Times New Roman" w:cs="Times New Roman"/>
          <w:color w:val="000000"/>
          <w:sz w:val="28"/>
          <w:szCs w:val="28"/>
        </w:rPr>
        <w:t>по</w:t>
      </w:r>
      <w:r w:rsidR="00122E80" w:rsidRPr="00D37FCB">
        <w:rPr>
          <w:rFonts w:ascii="Times New Roman" w:eastAsia="Times New Roman" w:hAnsi="Times New Roman" w:cs="Times New Roman"/>
          <w:color w:val="000000"/>
          <w:sz w:val="28"/>
          <w:szCs w:val="28"/>
        </w:rPr>
        <w:t>льский Самарской области № 38</w:t>
      </w:r>
      <w:r w:rsidRPr="00D37FC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 от </w:t>
      </w:r>
      <w:r w:rsidR="00122E80" w:rsidRPr="00D37FC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28.03.2016 </w:t>
      </w:r>
      <w:r w:rsidR="008211ED" w:rsidRPr="00D37FCB">
        <w:rPr>
          <w:rFonts w:ascii="Times New Roman" w:eastAsia="Times New Roman" w:hAnsi="Times New Roman" w:cs="Times New Roman"/>
          <w:color w:val="000000"/>
          <w:sz w:val="28"/>
          <w:szCs w:val="28"/>
        </w:rPr>
        <w:t xml:space="preserve">г. «Об утверждении Положения «О порядке предоставления депутатами Собрания </w:t>
      </w:r>
      <w:r w:rsidR="008211ED" w:rsidRPr="003C7F95">
        <w:rPr>
          <w:rFonts w:ascii="Times New Roman" w:eastAsia="Times New Roman" w:hAnsi="Times New Roman" w:cs="Times New Roman"/>
          <w:sz w:val="28"/>
          <w:szCs w:val="28"/>
        </w:rPr>
        <w:t xml:space="preserve">Представителей </w:t>
      </w:r>
      <w:r w:rsidR="00BA10C7" w:rsidRPr="003C7F95">
        <w:rPr>
          <w:rFonts w:ascii="Times New Roman" w:eastAsia="Times New Roman" w:hAnsi="Times New Roman" w:cs="Times New Roman"/>
          <w:sz w:val="28"/>
          <w:szCs w:val="28"/>
        </w:rPr>
        <w:t xml:space="preserve">сельского поселения Большая Рязань </w:t>
      </w:r>
      <w:r w:rsidR="008211ED" w:rsidRPr="003C7F95">
        <w:rPr>
          <w:rFonts w:ascii="Times New Roman" w:eastAsia="Times New Roman" w:hAnsi="Times New Roman" w:cs="Times New Roman"/>
          <w:sz w:val="28"/>
          <w:szCs w:val="28"/>
        </w:rPr>
        <w:t>муниципального района Ставропольский Самарской области сведений о своих доходах, расходах, об имуществе и обязательствах имущественного характера своих супруги (супру</w:t>
      </w:r>
      <w:r w:rsidR="00122E80" w:rsidRPr="003C7F95">
        <w:rPr>
          <w:rFonts w:ascii="Times New Roman" w:eastAsia="Times New Roman" w:hAnsi="Times New Roman" w:cs="Times New Roman"/>
          <w:sz w:val="28"/>
          <w:szCs w:val="28"/>
        </w:rPr>
        <w:t xml:space="preserve">га) и несовершеннолетних детей» </w:t>
      </w:r>
      <w:r w:rsidR="00122E80" w:rsidRPr="003C7F95">
        <w:rPr>
          <w:rFonts w:ascii="Times New Roman" w:hAnsi="Times New Roman" w:cs="Times New Roman"/>
          <w:bCs/>
          <w:sz w:val="28"/>
          <w:szCs w:val="28"/>
        </w:rPr>
        <w:t>(в редакции Решений Собрания представителей сельского поселения Большая Рязань муниципального района Ставропольский Самарской области от 05.04.2022 № 51, от 31.07.2023 г. № 97)</w:t>
      </w:r>
      <w:r w:rsidR="00122E80" w:rsidRPr="003C7F95">
        <w:rPr>
          <w:rFonts w:ascii="Times New Roman" w:eastAsia="Times New Roman" w:hAnsi="Times New Roman" w:cs="Times New Roman"/>
          <w:sz w:val="28"/>
          <w:szCs w:val="28"/>
        </w:rPr>
        <w:t>;</w:t>
      </w:r>
    </w:p>
    <w:p w:rsidR="00D37FCB" w:rsidRPr="003C7F95" w:rsidRDefault="00BD736D" w:rsidP="00D37FCB">
      <w:pPr>
        <w:shd w:val="clear" w:color="auto" w:fill="FFFFFF"/>
        <w:jc w:val="both"/>
        <w:rPr>
          <w:rFonts w:ascii="Times New Roman" w:eastAsia="Lucida Sans Unicode" w:hAnsi="Times New Roman" w:cs="Times New Roman"/>
          <w:sz w:val="28"/>
          <w:szCs w:val="28"/>
        </w:rPr>
      </w:pPr>
      <w:r w:rsidRPr="003C7F95">
        <w:rPr>
          <w:rFonts w:ascii="Times New Roman" w:eastAsia="Times New Roman" w:hAnsi="Times New Roman" w:cs="Times New Roman"/>
          <w:sz w:val="28"/>
          <w:szCs w:val="28"/>
        </w:rPr>
        <w:t xml:space="preserve">3. </w:t>
      </w:r>
      <w:r w:rsidR="00BA10C7" w:rsidRPr="003C7F95">
        <w:rPr>
          <w:rFonts w:ascii="Times New Roman" w:eastAsia="Times New Roman" w:hAnsi="Times New Roman" w:cs="Times New Roman"/>
          <w:sz w:val="28"/>
          <w:szCs w:val="28"/>
        </w:rPr>
        <w:t xml:space="preserve">Настоящее решение подлежит официальному опубликованию в газете «Вестник Большой Рязани» </w:t>
      </w:r>
      <w:r w:rsidR="00BA10C7" w:rsidRPr="003C7F95">
        <w:rPr>
          <w:rFonts w:ascii="Times New Roman" w:eastAsia="Times New Roman" w:hAnsi="Times New Roman" w:cs="Times New Roman"/>
          <w:spacing w:val="-3"/>
          <w:sz w:val="28"/>
          <w:szCs w:val="28"/>
        </w:rPr>
        <w:t xml:space="preserve">и </w:t>
      </w:r>
      <w:r w:rsidR="00BA10C7" w:rsidRPr="003C7F95">
        <w:rPr>
          <w:rFonts w:ascii="Times New Roman" w:eastAsia="Times New Roman" w:hAnsi="Times New Roman" w:cs="Times New Roman"/>
          <w:sz w:val="28"/>
          <w:szCs w:val="28"/>
        </w:rPr>
        <w:t xml:space="preserve">на официальном сайте администрации сельского поселения Большая Рязань в сети Интернет  </w:t>
      </w:r>
      <w:hyperlink r:id="rId10" w:history="1">
        <w:r w:rsidR="00BA10C7" w:rsidRPr="003C7F95">
          <w:rPr>
            <w:rStyle w:val="a6"/>
            <w:rFonts w:ascii="Times New Roman" w:hAnsi="Times New Roman" w:cs="Times New Roman"/>
            <w:color w:val="auto"/>
            <w:sz w:val="28"/>
            <w:szCs w:val="28"/>
            <w:shd w:val="clear" w:color="auto" w:fill="FFFFFF"/>
            <w:lang w:val="en-US" w:eastAsia="zh-CN"/>
          </w:rPr>
          <w:t>http</w:t>
        </w:r>
        <w:r w:rsidR="00BA10C7" w:rsidRPr="003C7F95">
          <w:rPr>
            <w:rStyle w:val="a6"/>
            <w:rFonts w:ascii="Times New Roman" w:hAnsi="Times New Roman" w:cs="Times New Roman"/>
            <w:color w:val="auto"/>
            <w:sz w:val="28"/>
            <w:szCs w:val="28"/>
            <w:shd w:val="clear" w:color="auto" w:fill="FFFFFF"/>
            <w:lang w:eastAsia="zh-CN"/>
          </w:rPr>
          <w:t>://</w:t>
        </w:r>
        <w:r w:rsidR="00BA10C7" w:rsidRPr="003C7F95">
          <w:rPr>
            <w:rStyle w:val="a6"/>
            <w:rFonts w:ascii="Times New Roman" w:hAnsi="Times New Roman" w:cs="Times New Roman"/>
            <w:color w:val="auto"/>
            <w:sz w:val="28"/>
            <w:szCs w:val="28"/>
            <w:shd w:val="clear" w:color="auto" w:fill="FFFFFF"/>
            <w:lang w:val="en-US" w:eastAsia="zh-CN"/>
          </w:rPr>
          <w:t>b</w:t>
        </w:r>
        <w:r w:rsidR="00BA10C7" w:rsidRPr="003C7F95">
          <w:rPr>
            <w:rStyle w:val="a6"/>
            <w:rFonts w:ascii="Times New Roman" w:hAnsi="Times New Roman" w:cs="Times New Roman"/>
            <w:color w:val="auto"/>
            <w:sz w:val="28"/>
            <w:szCs w:val="28"/>
            <w:shd w:val="clear" w:color="auto" w:fill="FFFFFF"/>
            <w:lang w:eastAsia="zh-CN"/>
          </w:rPr>
          <w:t>.</w:t>
        </w:r>
        <w:proofErr w:type="spellStart"/>
        <w:r w:rsidR="00BA10C7" w:rsidRPr="003C7F95">
          <w:rPr>
            <w:rStyle w:val="a6"/>
            <w:rFonts w:ascii="Times New Roman" w:hAnsi="Times New Roman" w:cs="Times New Roman"/>
            <w:color w:val="auto"/>
            <w:sz w:val="28"/>
            <w:szCs w:val="28"/>
            <w:shd w:val="clear" w:color="auto" w:fill="FFFFFF"/>
            <w:lang w:val="en-US" w:eastAsia="zh-CN"/>
          </w:rPr>
          <w:t>ryazan</w:t>
        </w:r>
        <w:proofErr w:type="spellEnd"/>
        <w:r w:rsidR="00BA10C7" w:rsidRPr="003C7F95">
          <w:rPr>
            <w:rStyle w:val="a6"/>
            <w:rFonts w:ascii="Times New Roman" w:hAnsi="Times New Roman" w:cs="Times New Roman"/>
            <w:color w:val="auto"/>
            <w:sz w:val="28"/>
            <w:szCs w:val="28"/>
            <w:shd w:val="clear" w:color="auto" w:fill="FFFFFF"/>
            <w:lang w:eastAsia="zh-CN"/>
          </w:rPr>
          <w:t>.</w:t>
        </w:r>
        <w:proofErr w:type="spellStart"/>
        <w:r w:rsidR="00BA10C7" w:rsidRPr="003C7F95">
          <w:rPr>
            <w:rStyle w:val="a6"/>
            <w:rFonts w:ascii="Times New Roman" w:hAnsi="Times New Roman" w:cs="Times New Roman"/>
            <w:color w:val="auto"/>
            <w:sz w:val="28"/>
            <w:szCs w:val="28"/>
            <w:shd w:val="clear" w:color="auto" w:fill="FFFFFF"/>
            <w:lang w:val="en-US" w:eastAsia="zh-CN"/>
          </w:rPr>
          <w:t>stavrsp</w:t>
        </w:r>
        <w:proofErr w:type="spellEnd"/>
        <w:r w:rsidR="00BA10C7" w:rsidRPr="003C7F95">
          <w:rPr>
            <w:rStyle w:val="a6"/>
            <w:rFonts w:ascii="Times New Roman" w:hAnsi="Times New Roman" w:cs="Times New Roman"/>
            <w:color w:val="auto"/>
            <w:sz w:val="28"/>
            <w:szCs w:val="28"/>
            <w:shd w:val="clear" w:color="auto" w:fill="FFFFFF"/>
            <w:lang w:eastAsia="zh-CN"/>
          </w:rPr>
          <w:t>.</w:t>
        </w:r>
        <w:proofErr w:type="spellStart"/>
        <w:r w:rsidR="00BA10C7" w:rsidRPr="003C7F95">
          <w:rPr>
            <w:rStyle w:val="a6"/>
            <w:rFonts w:ascii="Times New Roman" w:hAnsi="Times New Roman" w:cs="Times New Roman"/>
            <w:color w:val="auto"/>
            <w:sz w:val="28"/>
            <w:szCs w:val="28"/>
            <w:shd w:val="clear" w:color="auto" w:fill="FFFFFF"/>
            <w:lang w:val="en-US" w:eastAsia="zh-CN"/>
          </w:rPr>
          <w:t>ru</w:t>
        </w:r>
        <w:proofErr w:type="spellEnd"/>
      </w:hyperlink>
    </w:p>
    <w:p w:rsidR="00D37FCB" w:rsidRDefault="00BD736D" w:rsidP="00BA10C7">
      <w:pPr>
        <w:widowControl w:val="0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  <w:r w:rsidRPr="00BD736D">
        <w:rPr>
          <w:rFonts w:ascii="Times New Roman" w:eastAsia="Lucida Sans Unicode" w:hAnsi="Times New Roman" w:cs="Times New Roman"/>
          <w:sz w:val="28"/>
          <w:szCs w:val="28"/>
        </w:rPr>
        <w:t xml:space="preserve">4. </w:t>
      </w:r>
      <w:r w:rsidRPr="00BD736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Настоящее Решение вступает в силу </w:t>
      </w:r>
      <w:r w:rsidR="003C7F95">
        <w:rPr>
          <w:rFonts w:ascii="Times New Roman" w:eastAsia="Times New Roman" w:hAnsi="Times New Roman" w:cs="Times New Roman"/>
          <w:sz w:val="28"/>
          <w:szCs w:val="28"/>
          <w:lang w:eastAsia="ar-SA"/>
        </w:rPr>
        <w:t>после</w:t>
      </w:r>
      <w:r w:rsidRPr="00BD736D">
        <w:rPr>
          <w:rFonts w:ascii="Times New Roman" w:eastAsia="Times New Roman" w:hAnsi="Times New Roman" w:cs="Times New Roman"/>
          <w:sz w:val="28"/>
          <w:szCs w:val="28"/>
          <w:lang w:eastAsia="ar-SA"/>
        </w:rPr>
        <w:t xml:space="preserve"> его официального опубликования.</w:t>
      </w:r>
    </w:p>
    <w:p w:rsidR="00D37FCB" w:rsidRPr="00196940" w:rsidRDefault="00D37FCB" w:rsidP="00D37FCB">
      <w:pPr>
        <w:widowControl w:val="0"/>
        <w:ind w:firstLine="708"/>
        <w:jc w:val="both"/>
        <w:rPr>
          <w:rFonts w:ascii="Times New Roman" w:eastAsia="Times New Roman" w:hAnsi="Times New Roman" w:cs="Times New Roman"/>
          <w:sz w:val="28"/>
          <w:szCs w:val="28"/>
          <w:lang w:eastAsia="ar-SA"/>
        </w:rPr>
      </w:pPr>
    </w:p>
    <w:tbl>
      <w:tblPr>
        <w:tblpPr w:leftFromText="180" w:rightFromText="180" w:vertAnchor="text" w:horzAnchor="margin" w:tblpY="21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94"/>
        <w:gridCol w:w="4777"/>
      </w:tblGrid>
      <w:tr w:rsidR="00D37FCB" w:rsidTr="00D37FCB">
        <w:tc>
          <w:tcPr>
            <w:tcW w:w="4794" w:type="dxa"/>
            <w:tcBorders>
              <w:top w:val="nil"/>
              <w:left w:val="nil"/>
              <w:bottom w:val="nil"/>
              <w:right w:val="nil"/>
            </w:tcBorders>
          </w:tcPr>
          <w:p w:rsidR="00D37FCB" w:rsidRPr="00D37FCB" w:rsidRDefault="00D37FCB">
            <w:pPr>
              <w:pStyle w:val="ConsPlusNormal0"/>
              <w:widowControl/>
              <w:ind w:firstLine="0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D37FCB">
              <w:rPr>
                <w:rFonts w:ascii="Times New Roman" w:hAnsi="Times New Roman" w:cs="Times New Roman"/>
                <w:sz w:val="28"/>
                <w:szCs w:val="28"/>
              </w:rPr>
              <w:t>Председатель Собрания представителей</w:t>
            </w:r>
          </w:p>
          <w:p w:rsidR="00D37FCB" w:rsidRPr="00D37FCB" w:rsidRDefault="00D37FCB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D37FCB">
              <w:rPr>
                <w:rFonts w:ascii="Times New Roman" w:hAnsi="Times New Roman" w:cs="Times New Roman"/>
                <w:sz w:val="28"/>
                <w:szCs w:val="28"/>
              </w:rPr>
              <w:t>сельского поселения Большая Рязань</w:t>
            </w:r>
          </w:p>
          <w:p w:rsidR="00D37FCB" w:rsidRPr="00D37FCB" w:rsidRDefault="00D37FCB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D37FCB">
              <w:rPr>
                <w:rFonts w:ascii="Times New Roman" w:hAnsi="Times New Roman" w:cs="Times New Roman"/>
                <w:sz w:val="28"/>
                <w:szCs w:val="28"/>
              </w:rPr>
              <w:t>муниципального района Ставропольский</w:t>
            </w:r>
          </w:p>
          <w:p w:rsidR="00D37FCB" w:rsidRPr="00D37FCB" w:rsidRDefault="00D37FCB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D37FCB">
              <w:rPr>
                <w:rFonts w:ascii="Times New Roman" w:hAnsi="Times New Roman" w:cs="Times New Roman"/>
                <w:sz w:val="28"/>
                <w:szCs w:val="28"/>
              </w:rPr>
              <w:t>Самарской области</w:t>
            </w:r>
          </w:p>
          <w:p w:rsidR="00D37FCB" w:rsidRPr="00D37FCB" w:rsidRDefault="00D37FCB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D37FCB" w:rsidRPr="00D37FCB" w:rsidRDefault="00D37FCB">
            <w:pPr>
              <w:pStyle w:val="a7"/>
              <w:autoSpaceDE w:val="0"/>
              <w:autoSpaceDN w:val="0"/>
              <w:adjustRightInd w:val="0"/>
              <w:ind w:left="0"/>
              <w:jc w:val="both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____ </w:t>
            </w:r>
            <w:r w:rsidRPr="00D37FCB">
              <w:rPr>
                <w:sz w:val="28"/>
                <w:szCs w:val="28"/>
              </w:rPr>
              <w:t xml:space="preserve">__________/Н.Г. </w:t>
            </w:r>
            <w:proofErr w:type="spellStart"/>
            <w:r w:rsidRPr="00D37FCB">
              <w:rPr>
                <w:sz w:val="28"/>
                <w:szCs w:val="28"/>
              </w:rPr>
              <w:t>Инюткина</w:t>
            </w:r>
            <w:proofErr w:type="spellEnd"/>
            <w:r w:rsidRPr="00D37FCB">
              <w:rPr>
                <w:sz w:val="28"/>
                <w:szCs w:val="28"/>
              </w:rPr>
              <w:t>/</w:t>
            </w:r>
          </w:p>
        </w:tc>
        <w:tc>
          <w:tcPr>
            <w:tcW w:w="4777" w:type="dxa"/>
            <w:tcBorders>
              <w:top w:val="nil"/>
              <w:left w:val="nil"/>
              <w:bottom w:val="nil"/>
              <w:right w:val="nil"/>
            </w:tcBorders>
          </w:tcPr>
          <w:p w:rsidR="00D37FCB" w:rsidRPr="00D37FCB" w:rsidRDefault="00D37FCB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D37FCB">
              <w:rPr>
                <w:rFonts w:ascii="Times New Roman" w:hAnsi="Times New Roman" w:cs="Times New Roman"/>
                <w:sz w:val="28"/>
                <w:szCs w:val="28"/>
              </w:rPr>
              <w:t xml:space="preserve">    Глава сельского поселения </w:t>
            </w:r>
          </w:p>
          <w:p w:rsidR="00D37FCB" w:rsidRDefault="00D37FCB" w:rsidP="00D37FCB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D37FCB">
              <w:rPr>
                <w:rFonts w:ascii="Times New Roman" w:hAnsi="Times New Roman" w:cs="Times New Roman"/>
                <w:sz w:val="28"/>
                <w:szCs w:val="28"/>
              </w:rPr>
              <w:t xml:space="preserve">    Большая Рязань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D37FCB">
              <w:rPr>
                <w:rFonts w:ascii="Times New Roman" w:hAnsi="Times New Roman" w:cs="Times New Roman"/>
                <w:sz w:val="28"/>
                <w:szCs w:val="28"/>
              </w:rPr>
              <w:t xml:space="preserve">муниципального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   </w:t>
            </w:r>
          </w:p>
          <w:p w:rsidR="00D37FCB" w:rsidRPr="00D37FCB" w:rsidRDefault="00D37FCB" w:rsidP="00D37FCB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   </w:t>
            </w:r>
            <w:r w:rsidRPr="00D37FCB">
              <w:rPr>
                <w:rFonts w:ascii="Times New Roman" w:hAnsi="Times New Roman" w:cs="Times New Roman"/>
                <w:sz w:val="28"/>
                <w:szCs w:val="28"/>
              </w:rPr>
              <w:t>района Ставропольский</w:t>
            </w:r>
          </w:p>
          <w:p w:rsidR="00D37FCB" w:rsidRPr="00D37FCB" w:rsidRDefault="00D37FCB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8"/>
                <w:szCs w:val="28"/>
              </w:rPr>
            </w:pPr>
            <w:r w:rsidRPr="00D37FCB">
              <w:rPr>
                <w:rFonts w:ascii="Times New Roman" w:hAnsi="Times New Roman" w:cs="Times New Roman"/>
                <w:sz w:val="28"/>
                <w:szCs w:val="28"/>
              </w:rPr>
              <w:t xml:space="preserve">    Самарской области</w:t>
            </w:r>
          </w:p>
          <w:p w:rsidR="00D37FCB" w:rsidRDefault="00D37FCB">
            <w:pPr>
              <w:pStyle w:val="ConsPlusNormal0"/>
              <w:widowControl/>
              <w:ind w:firstLine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D37FCB" w:rsidRDefault="00D37FCB">
            <w:pPr>
              <w:pStyle w:val="ConsPlusNormal0"/>
              <w:widowControl/>
              <w:ind w:firstLine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D37FCB" w:rsidRPr="00D37FCB" w:rsidRDefault="00D37FCB">
            <w:pPr>
              <w:pStyle w:val="ConsPlusNormal0"/>
              <w:widowControl/>
              <w:ind w:firstLine="0"/>
              <w:jc w:val="right"/>
              <w:rPr>
                <w:rFonts w:ascii="Times New Roman" w:hAnsi="Times New Roman" w:cs="Times New Roman"/>
                <w:sz w:val="28"/>
                <w:szCs w:val="28"/>
              </w:rPr>
            </w:pPr>
          </w:p>
          <w:p w:rsidR="00D37FCB" w:rsidRPr="00D37FCB" w:rsidRDefault="00D37FCB">
            <w:pPr>
              <w:pStyle w:val="a7"/>
              <w:autoSpaceDE w:val="0"/>
              <w:autoSpaceDN w:val="0"/>
              <w:adjustRightInd w:val="0"/>
              <w:ind w:left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      ________</w:t>
            </w:r>
            <w:r w:rsidRPr="00D37FCB">
              <w:rPr>
                <w:sz w:val="28"/>
                <w:szCs w:val="28"/>
              </w:rPr>
              <w:t>________/Д.А. Фирстов /</w:t>
            </w:r>
          </w:p>
        </w:tc>
      </w:tr>
    </w:tbl>
    <w:p w:rsidR="00D37FCB" w:rsidRDefault="00D37FCB" w:rsidP="00D37FCB">
      <w:pPr>
        <w:autoSpaceDE w:val="0"/>
        <w:autoSpaceDN w:val="0"/>
        <w:adjustRightInd w:val="0"/>
      </w:pPr>
    </w:p>
    <w:p w:rsidR="001C2A31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1C2A31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1C2A31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1C2A31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1C2A31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1C2A31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1C2A31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1C2A31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1C2A31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1C2A31" w:rsidRDefault="001C2A31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D37FCB" w:rsidRDefault="00D37FCB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D37FCB" w:rsidRDefault="00D37FCB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D37FCB" w:rsidRDefault="00D37FCB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D37FCB" w:rsidRPr="00B87000" w:rsidRDefault="00D37FCB" w:rsidP="00B87000">
      <w:pPr>
        <w:tabs>
          <w:tab w:val="num" w:pos="200"/>
        </w:tabs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BA0068" w:rsidRDefault="00BD736D" w:rsidP="00BA0068">
      <w:pPr>
        <w:tabs>
          <w:tab w:val="num" w:pos="200"/>
        </w:tabs>
        <w:spacing w:after="0" w:line="240" w:lineRule="auto"/>
        <w:ind w:left="6663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 w:rsidRPr="009E64EE">
        <w:rPr>
          <w:rFonts w:ascii="Times New Roman" w:hAnsi="Times New Roman" w:cs="Times New Roman"/>
          <w:sz w:val="24"/>
          <w:szCs w:val="24"/>
        </w:rPr>
        <w:lastRenderedPageBreak/>
        <w:t>Приложе</w:t>
      </w:r>
      <w:r w:rsidR="001C2A31">
        <w:rPr>
          <w:rFonts w:ascii="Times New Roman" w:hAnsi="Times New Roman" w:cs="Times New Roman"/>
          <w:sz w:val="24"/>
          <w:szCs w:val="24"/>
        </w:rPr>
        <w:t>ние к Решению Собрания п</w:t>
      </w:r>
      <w:r w:rsidRPr="009E64EE">
        <w:rPr>
          <w:rFonts w:ascii="Times New Roman" w:hAnsi="Times New Roman" w:cs="Times New Roman"/>
          <w:sz w:val="24"/>
          <w:szCs w:val="24"/>
        </w:rPr>
        <w:t xml:space="preserve">редставителей </w:t>
      </w:r>
      <w:r w:rsidR="001C2A31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BA0068">
        <w:rPr>
          <w:rFonts w:ascii="Times New Roman" w:hAnsi="Times New Roman" w:cs="Times New Roman"/>
          <w:sz w:val="24"/>
          <w:szCs w:val="24"/>
        </w:rPr>
        <w:t xml:space="preserve">Большая Рязань </w:t>
      </w:r>
      <w:r w:rsidRPr="009E64EE">
        <w:rPr>
          <w:rFonts w:ascii="Times New Roman" w:hAnsi="Times New Roman" w:cs="Times New Roman"/>
          <w:sz w:val="24"/>
          <w:szCs w:val="24"/>
        </w:rPr>
        <w:t>муниципального района Ставропольск</w:t>
      </w:r>
      <w:r w:rsidR="001754CD">
        <w:rPr>
          <w:rFonts w:ascii="Times New Roman" w:hAnsi="Times New Roman" w:cs="Times New Roman"/>
          <w:sz w:val="24"/>
          <w:szCs w:val="24"/>
        </w:rPr>
        <w:t xml:space="preserve">ий </w:t>
      </w:r>
    </w:p>
    <w:p w:rsidR="00BA0068" w:rsidRDefault="001754CD" w:rsidP="00BA0068">
      <w:pPr>
        <w:tabs>
          <w:tab w:val="num" w:pos="200"/>
        </w:tabs>
        <w:spacing w:after="0" w:line="240" w:lineRule="auto"/>
        <w:ind w:left="6663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от </w:t>
      </w:r>
    </w:p>
    <w:p w:rsidR="00BD736D" w:rsidRPr="009E64EE" w:rsidRDefault="003C7F95" w:rsidP="00BA0068">
      <w:pPr>
        <w:tabs>
          <w:tab w:val="num" w:pos="200"/>
        </w:tabs>
        <w:spacing w:after="0" w:line="240" w:lineRule="auto"/>
        <w:ind w:left="6663"/>
        <w:jc w:val="right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06.11.</w:t>
      </w:r>
      <w:r w:rsidR="001754CD">
        <w:rPr>
          <w:rFonts w:ascii="Times New Roman" w:hAnsi="Times New Roman" w:cs="Times New Roman"/>
          <w:sz w:val="24"/>
          <w:szCs w:val="24"/>
        </w:rPr>
        <w:t>2024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1754CD">
        <w:rPr>
          <w:rFonts w:ascii="Times New Roman" w:hAnsi="Times New Roman" w:cs="Times New Roman"/>
          <w:sz w:val="24"/>
          <w:szCs w:val="24"/>
        </w:rPr>
        <w:t>г.  №</w:t>
      </w:r>
      <w:r>
        <w:rPr>
          <w:rFonts w:ascii="Times New Roman" w:hAnsi="Times New Roman" w:cs="Times New Roman"/>
          <w:sz w:val="24"/>
          <w:szCs w:val="24"/>
        </w:rPr>
        <w:t xml:space="preserve"> 162</w:t>
      </w:r>
    </w:p>
    <w:p w:rsidR="00BD736D" w:rsidRPr="00B87000" w:rsidRDefault="00BD736D" w:rsidP="00BA0068">
      <w:pPr>
        <w:tabs>
          <w:tab w:val="num" w:pos="200"/>
        </w:tabs>
        <w:spacing w:after="0" w:line="240" w:lineRule="auto"/>
        <w:outlineLvl w:val="0"/>
        <w:rPr>
          <w:rFonts w:ascii="Times New Roman" w:hAnsi="Times New Roman" w:cs="Times New Roman"/>
          <w:sz w:val="28"/>
          <w:szCs w:val="28"/>
        </w:rPr>
      </w:pPr>
    </w:p>
    <w:p w:rsidR="00BA0068" w:rsidRDefault="003E4192" w:rsidP="00BA0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b/>
          <w:sz w:val="28"/>
          <w:szCs w:val="28"/>
        </w:rPr>
        <w:t>Порядок сбора справок, содержащих сведения о своих доходах, расходах, об имуществе и обязательствах имущественного характера, сведений о доходах, расходах, об имуществе и обязательствах имущественного характера своих супруги (супруга) и несовершеннолетних детей</w:t>
      </w:r>
      <w:r w:rsidR="00021B7E" w:rsidRPr="00021B7E">
        <w:rPr>
          <w:rFonts w:ascii="Times New Roman" w:eastAsia="Times New Roman" w:hAnsi="Times New Roman" w:cs="Times New Roman"/>
          <w:b/>
          <w:sz w:val="28"/>
          <w:szCs w:val="28"/>
        </w:rPr>
        <w:t xml:space="preserve"> (либо уведомления)</w:t>
      </w:r>
      <w:r w:rsidRPr="00021B7E">
        <w:rPr>
          <w:rFonts w:ascii="Times New Roman" w:eastAsia="Times New Roman" w:hAnsi="Times New Roman" w:cs="Times New Roman"/>
          <w:b/>
          <w:sz w:val="28"/>
          <w:szCs w:val="28"/>
        </w:rPr>
        <w:t xml:space="preserve"> представленные лицами, замещающими муниципальные должности в </w:t>
      </w:r>
      <w:r w:rsidR="001C2A31">
        <w:rPr>
          <w:rFonts w:ascii="Times New Roman" w:eastAsia="Times New Roman" w:hAnsi="Times New Roman" w:cs="Times New Roman"/>
          <w:b/>
          <w:sz w:val="28"/>
          <w:szCs w:val="28"/>
        </w:rPr>
        <w:t xml:space="preserve">сельском поселении </w:t>
      </w:r>
      <w:r w:rsidR="00BA0068">
        <w:rPr>
          <w:rFonts w:ascii="Times New Roman" w:eastAsia="Times New Roman" w:hAnsi="Times New Roman" w:cs="Times New Roman"/>
          <w:b/>
          <w:sz w:val="28"/>
          <w:szCs w:val="28"/>
        </w:rPr>
        <w:t xml:space="preserve">Большая Рязань </w:t>
      </w:r>
      <w:r w:rsidR="001C2A31">
        <w:rPr>
          <w:rFonts w:ascii="Times New Roman" w:eastAsia="Times New Roman" w:hAnsi="Times New Roman" w:cs="Times New Roman"/>
          <w:b/>
          <w:sz w:val="28"/>
          <w:szCs w:val="28"/>
        </w:rPr>
        <w:t>муниципального района</w:t>
      </w:r>
      <w:r w:rsidRPr="00021B7E">
        <w:rPr>
          <w:rFonts w:ascii="Times New Roman" w:eastAsia="Times New Roman" w:hAnsi="Times New Roman" w:cs="Times New Roman"/>
          <w:b/>
          <w:sz w:val="28"/>
          <w:szCs w:val="28"/>
        </w:rPr>
        <w:t xml:space="preserve"> Ставропольский </w:t>
      </w:r>
    </w:p>
    <w:p w:rsidR="003E4192" w:rsidRDefault="003E4192" w:rsidP="00BA0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b/>
          <w:sz w:val="28"/>
          <w:szCs w:val="28"/>
        </w:rPr>
        <w:t>Самарской области</w:t>
      </w:r>
    </w:p>
    <w:p w:rsidR="00BA0068" w:rsidRPr="00021B7E" w:rsidRDefault="00BA0068" w:rsidP="00BA0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</w:p>
    <w:p w:rsidR="003E4192" w:rsidRPr="00021B7E" w:rsidRDefault="003E4192" w:rsidP="003E4192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Раздел 1. Общие положения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 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     1. Настоящий Порядок разработан в соответствии с Федеральным </w:t>
      </w:r>
      <w:hyperlink r:id="rId11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законом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</w:t>
      </w:r>
      <w:r w:rsidR="00E1504D">
        <w:rPr>
          <w:rFonts w:ascii="Times New Roman" w:eastAsia="Times New Roman" w:hAnsi="Times New Roman" w:cs="Times New Roman"/>
          <w:sz w:val="28"/>
          <w:szCs w:val="28"/>
        </w:rPr>
        <w:t>от                        6 октября 2003 года №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131-ФЗ «Об общих принципах организации местного самоуправления в Российской Федерации», </w:t>
      </w:r>
      <w:hyperlink r:id="rId12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статьей 12.1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 Федерального </w:t>
      </w:r>
      <w:r w:rsidR="00E1504D">
        <w:rPr>
          <w:rFonts w:ascii="Times New Roman" w:eastAsia="Times New Roman" w:hAnsi="Times New Roman" w:cs="Times New Roman"/>
          <w:sz w:val="28"/>
          <w:szCs w:val="28"/>
        </w:rPr>
        <w:t>закона от                     25 декабря 2008 года №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273-ФЗ «О противодействии коррупции» (</w:t>
      </w:r>
      <w:r w:rsidR="00E1504D">
        <w:rPr>
          <w:rFonts w:ascii="Times New Roman" w:eastAsia="Times New Roman" w:hAnsi="Times New Roman" w:cs="Times New Roman"/>
          <w:sz w:val="28"/>
          <w:szCs w:val="28"/>
        </w:rPr>
        <w:t>далее - Федеральный закон №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273-ФЗ), </w:t>
      </w:r>
      <w:hyperlink r:id="rId13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статьей 3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Федерального</w:t>
      </w:r>
      <w:r w:rsidR="00E1504D">
        <w:rPr>
          <w:rFonts w:ascii="Times New Roman" w:eastAsia="Times New Roman" w:hAnsi="Times New Roman" w:cs="Times New Roman"/>
          <w:sz w:val="28"/>
          <w:szCs w:val="28"/>
        </w:rPr>
        <w:t xml:space="preserve"> закона от 3 декабря 2012 года №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230-ФЗ «О контроле за соответствием расходов лиц, замещающих государственные должности, и иных лиц их доходам», </w:t>
      </w:r>
      <w:hyperlink r:id="rId14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статьей 13.1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 Закона Самарской </w:t>
      </w:r>
      <w:r w:rsidR="00E1504D">
        <w:rPr>
          <w:rFonts w:ascii="Times New Roman" w:eastAsia="Times New Roman" w:hAnsi="Times New Roman" w:cs="Times New Roman"/>
          <w:sz w:val="28"/>
          <w:szCs w:val="28"/>
        </w:rPr>
        <w:t xml:space="preserve">области от 10 марта 2009 года                  № 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>23-ГД «О противодействии коррупции в Самарской области» (д</w:t>
      </w:r>
      <w:r w:rsidR="00E1504D">
        <w:rPr>
          <w:rFonts w:ascii="Times New Roman" w:eastAsia="Times New Roman" w:hAnsi="Times New Roman" w:cs="Times New Roman"/>
          <w:sz w:val="28"/>
          <w:szCs w:val="28"/>
        </w:rPr>
        <w:t>алее - Закон Самарской области №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23-ГД), </w:t>
      </w:r>
      <w:hyperlink r:id="rId15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Законом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Самарско</w:t>
      </w:r>
      <w:r w:rsidR="00E1504D">
        <w:rPr>
          <w:rFonts w:ascii="Times New Roman" w:eastAsia="Times New Roman" w:hAnsi="Times New Roman" w:cs="Times New Roman"/>
          <w:sz w:val="28"/>
          <w:szCs w:val="28"/>
        </w:rPr>
        <w:t>й области от 5 марта 2013 года №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15-ГД «Об обеспечении контроля за соответствием расходов лиц, замещающих государственные должности, </w:t>
      </w:r>
      <w:bookmarkStart w:id="0" w:name="_GoBack"/>
      <w:r w:rsidRPr="003C7F95">
        <w:rPr>
          <w:rFonts w:ascii="Times New Roman" w:eastAsia="Times New Roman" w:hAnsi="Times New Roman" w:cs="Times New Roman"/>
          <w:sz w:val="28"/>
          <w:szCs w:val="28"/>
        </w:rPr>
        <w:t xml:space="preserve">муниципальные должности, должности государственной гражданской и муниципальной службы в Самарской области, их доходам», Уставом </w:t>
      </w:r>
      <w:r w:rsidR="00235EDE" w:rsidRPr="003C7F95">
        <w:rPr>
          <w:rFonts w:ascii="Times New Roman" w:eastAsia="Times New Roman" w:hAnsi="Times New Roman" w:cs="Times New Roman"/>
          <w:sz w:val="28"/>
          <w:szCs w:val="28"/>
        </w:rPr>
        <w:t xml:space="preserve">сельского поселения Большая Рязань </w:t>
      </w:r>
      <w:r w:rsidRPr="003C7F95">
        <w:rPr>
          <w:rFonts w:ascii="Times New Roman" w:eastAsia="Times New Roman" w:hAnsi="Times New Roman" w:cs="Times New Roman"/>
          <w:sz w:val="28"/>
          <w:szCs w:val="28"/>
        </w:rPr>
        <w:t>муниципального района Ставропольский Самарской области и устанавливает порядок сбора справок содержащих  сведения о своих доходах, расходах, об имуществе и обязательствах имущественного характера, сведений о доходах, расходах, об имуществе и обязательствах имущественного характера своих супруги (супруга) и несовершеннолетних детей</w:t>
      </w:r>
      <w:r w:rsidR="00021B7E" w:rsidRPr="003C7F95">
        <w:rPr>
          <w:rFonts w:ascii="Times New Roman" w:eastAsia="Times New Roman" w:hAnsi="Times New Roman" w:cs="Times New Roman"/>
          <w:sz w:val="28"/>
          <w:szCs w:val="28"/>
        </w:rPr>
        <w:t xml:space="preserve"> (либо уведомления),</w:t>
      </w:r>
      <w:r w:rsidRPr="003C7F95">
        <w:rPr>
          <w:rFonts w:ascii="Times New Roman" w:eastAsia="Times New Roman" w:hAnsi="Times New Roman" w:cs="Times New Roman"/>
          <w:sz w:val="28"/>
          <w:szCs w:val="28"/>
        </w:rPr>
        <w:t xml:space="preserve"> представленные лицами, замещающими муниципальные должности  в </w:t>
      </w:r>
      <w:r w:rsidR="00235EDE" w:rsidRPr="003C7F95">
        <w:rPr>
          <w:rFonts w:ascii="Times New Roman" w:eastAsia="Times New Roman" w:hAnsi="Times New Roman" w:cs="Times New Roman"/>
          <w:sz w:val="28"/>
          <w:szCs w:val="28"/>
        </w:rPr>
        <w:t>сельском поселении Большая Рязань муниципального</w:t>
      </w:r>
      <w:r w:rsidRPr="003C7F95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35EDE" w:rsidRPr="003C7F95">
        <w:rPr>
          <w:rFonts w:ascii="Times New Roman" w:eastAsia="Times New Roman" w:hAnsi="Times New Roman" w:cs="Times New Roman"/>
          <w:sz w:val="28"/>
          <w:szCs w:val="28"/>
        </w:rPr>
        <w:t>района</w:t>
      </w:r>
      <w:r w:rsidRPr="003C7F95">
        <w:rPr>
          <w:rFonts w:ascii="Times New Roman" w:eastAsia="Times New Roman" w:hAnsi="Times New Roman" w:cs="Times New Roman"/>
          <w:sz w:val="28"/>
          <w:szCs w:val="28"/>
        </w:rPr>
        <w:t xml:space="preserve"> Ставропольский Самарской области  (далее - лица, замещающие муниципальные должности</w:t>
      </w:r>
      <w:bookmarkEnd w:id="0"/>
      <w:r w:rsidRPr="00021B7E">
        <w:rPr>
          <w:rFonts w:ascii="Times New Roman" w:eastAsia="Times New Roman" w:hAnsi="Times New Roman" w:cs="Times New Roman"/>
          <w:sz w:val="28"/>
          <w:szCs w:val="28"/>
        </w:rPr>
        <w:t>), сведений о своих доходах, расходах, об имуществе и обязательствах имущественного характера, а также сведений о доходах, расходах, об имуществе и обязательствах имущественного характера своих супруги (супр</w:t>
      </w:r>
      <w:r w:rsidR="00F106E0">
        <w:rPr>
          <w:rFonts w:ascii="Times New Roman" w:eastAsia="Times New Roman" w:hAnsi="Times New Roman" w:cs="Times New Roman"/>
          <w:sz w:val="28"/>
          <w:szCs w:val="28"/>
        </w:rPr>
        <w:t>уга) и несовершеннолетних детей</w:t>
      </w:r>
      <w:r w:rsidR="00021B7E" w:rsidRPr="00021B7E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2. Понятие «лицо, замещающее муниципальную должность», используемое в настоящем Порядке  применяется в том значении, в каком оно используется в Федеральном </w:t>
      </w:r>
      <w:hyperlink r:id="rId16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законе</w:t>
        </w:r>
      </w:hyperlink>
      <w:r w:rsidR="00E1504D">
        <w:rPr>
          <w:rFonts w:ascii="Times New Roman" w:eastAsia="Times New Roman" w:hAnsi="Times New Roman" w:cs="Times New Roman"/>
          <w:sz w:val="28"/>
          <w:szCs w:val="28"/>
        </w:rPr>
        <w:t> от 06.10.2003 №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131-ФЗ «Об общих принципах организации местного самоуправления в Российской Федерации».</w:t>
      </w:r>
    </w:p>
    <w:p w:rsidR="003E4192" w:rsidRPr="00021B7E" w:rsidRDefault="00021B7E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lastRenderedPageBreak/>
        <w:t>Лицо, замещающее муниципальную должность</w:t>
      </w:r>
      <w:r w:rsidR="003E4192" w:rsidRPr="00021B7E">
        <w:rPr>
          <w:rFonts w:ascii="Times New Roman" w:eastAsia="Times New Roman" w:hAnsi="Times New Roman" w:cs="Times New Roman"/>
          <w:sz w:val="28"/>
          <w:szCs w:val="28"/>
        </w:rPr>
        <w:t xml:space="preserve"> – Глава 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 xml:space="preserve">сельского поселения </w:t>
      </w:r>
      <w:r w:rsidR="00E1504D">
        <w:rPr>
          <w:rFonts w:ascii="Times New Roman" w:eastAsia="Times New Roman" w:hAnsi="Times New Roman" w:cs="Times New Roman"/>
          <w:sz w:val="28"/>
          <w:szCs w:val="28"/>
        </w:rPr>
        <w:t xml:space="preserve">Большая Рязань </w:t>
      </w:r>
      <w:r w:rsidR="003E4192" w:rsidRPr="00021B7E">
        <w:rPr>
          <w:rFonts w:ascii="Times New Roman" w:eastAsia="Times New Roman" w:hAnsi="Times New Roman" w:cs="Times New Roman"/>
          <w:sz w:val="28"/>
          <w:szCs w:val="28"/>
        </w:rPr>
        <w:t>муниц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ипального района Ставропольский; 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>депутаты Собрания п</w:t>
      </w:r>
      <w:r w:rsidR="003E4192" w:rsidRPr="00021B7E">
        <w:rPr>
          <w:rFonts w:ascii="Times New Roman" w:eastAsia="Times New Roman" w:hAnsi="Times New Roman" w:cs="Times New Roman"/>
          <w:sz w:val="28"/>
          <w:szCs w:val="28"/>
        </w:rPr>
        <w:t xml:space="preserve">редставителей 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 xml:space="preserve">сельского поселения </w:t>
      </w:r>
      <w:r w:rsidR="00E1504D">
        <w:rPr>
          <w:rFonts w:ascii="Times New Roman" w:eastAsia="Times New Roman" w:hAnsi="Times New Roman" w:cs="Times New Roman"/>
          <w:sz w:val="28"/>
          <w:szCs w:val="28"/>
        </w:rPr>
        <w:t xml:space="preserve">Большая Рязань </w:t>
      </w:r>
      <w:r w:rsidR="003E4192" w:rsidRPr="00021B7E">
        <w:rPr>
          <w:rFonts w:ascii="Times New Roman" w:eastAsia="Times New Roman" w:hAnsi="Times New Roman" w:cs="Times New Roman"/>
          <w:sz w:val="28"/>
          <w:szCs w:val="28"/>
        </w:rPr>
        <w:t>муниципального района Ставропольский Самарской области.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 </w:t>
      </w:r>
    </w:p>
    <w:p w:rsidR="003E4192" w:rsidRPr="00021B7E" w:rsidRDefault="003E4192" w:rsidP="003E4192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Раздел 2. Порядок сбора и представления сведений о доходах, расходах, об имуществе и обязательствах имущественного характера</w:t>
      </w:r>
      <w:r w:rsidR="00021B7E" w:rsidRPr="00021B7E">
        <w:rPr>
          <w:rFonts w:ascii="Times New Roman" w:eastAsia="Times New Roman" w:hAnsi="Times New Roman" w:cs="Times New Roman"/>
          <w:sz w:val="28"/>
          <w:szCs w:val="28"/>
        </w:rPr>
        <w:t xml:space="preserve"> (либо уведомлений)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 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        1. Сведения о доходах, расходах, об имуществе и обязательствах имущественного характера, представляются лицами, замещающими муниципальные должности, по форме </w:t>
      </w:r>
      <w:hyperlink r:id="rId17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справки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для представления сведений о доходах, расходах, об имуществе и обязательствах имущественного характера (</w:t>
      </w:r>
      <w:r w:rsidR="00F106E0">
        <w:rPr>
          <w:rFonts w:ascii="Times New Roman" w:eastAsia="Times New Roman" w:hAnsi="Times New Roman" w:cs="Times New Roman"/>
          <w:sz w:val="28"/>
          <w:szCs w:val="28"/>
        </w:rPr>
        <w:t>либо уведомление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), утвержденной Указом Президента Российской </w:t>
      </w:r>
      <w:r w:rsidR="00E1504D">
        <w:rPr>
          <w:rFonts w:ascii="Times New Roman" w:eastAsia="Times New Roman" w:hAnsi="Times New Roman" w:cs="Times New Roman"/>
          <w:sz w:val="28"/>
          <w:szCs w:val="28"/>
        </w:rPr>
        <w:t>Федерации от 23 июня 2014 года №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460 «Об утверждении формы справки о доходах, расходах, об имуществе и обязательствах имущественного характера и внесении изменений в некоторые акты Президента Российской Федерации»,  заполненной с использованием специального программного обеспечения «Справки БК», размещенного на официальном сайте Президента Российской Федерации, ссылка на который также размещается на официальном сайте федеральной государственной информационной системы в области государственной службы в информационно-телекоммуникационной сети Интернет.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Сведения о доходах, расходах, об имуществе и обязательствах имущественного характера супруги (супруга) и несовершеннолетних детей представляются отдельно на супругу (супруга) и на каждого из несовершеннолетних детей.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2. Лица, замещающие муниципальные должности, представляют сведения о своих доходах, об имуществе и обязательствах имущественного характера, а также о доходах, об имуществе и обязательствах имущественного характера своих супруг (супругов) и несовершеннолетних детей (либо уведомления) Губернатору Самарской области в порядке, предусмотренном </w:t>
      </w:r>
      <w:hyperlink r:id="rId18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статьей 4.1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Закона Самарской об</w:t>
      </w:r>
      <w:r w:rsidR="00E1504D">
        <w:rPr>
          <w:rFonts w:ascii="Times New Roman" w:eastAsia="Times New Roman" w:hAnsi="Times New Roman" w:cs="Times New Roman"/>
          <w:sz w:val="28"/>
          <w:szCs w:val="28"/>
        </w:rPr>
        <w:t>ласти от  09 февраля 2006 года №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1-ГД  «О лицах, замещающих государственные должности Самарской области», с учетом особенностей, установленных </w:t>
      </w:r>
      <w:hyperlink r:id="rId19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статьей 13.1</w:t>
        </w:r>
      </w:hyperlink>
      <w:r w:rsidR="00E1504D">
        <w:rPr>
          <w:rFonts w:ascii="Times New Roman" w:eastAsia="Times New Roman" w:hAnsi="Times New Roman" w:cs="Times New Roman"/>
          <w:sz w:val="28"/>
          <w:szCs w:val="28"/>
        </w:rPr>
        <w:t> Закона Самарской области №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23-ГД   и федеральным законодательством.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3. Лицо, замещающее муниципальную должность, обязано ежегодно в сроки, установленные для представления сведений о доходах, об имуществе и обязательствах имущественного характера, представлять Губернатору Самарской области сведения о своих расходах, а также о расходах своих супруги (супруга) и несовершеннолетних детей по каждой сделке по приобретению земельного участка, другого объекта недвижимого имущества, транспортного средства, ценных бумаг, (долей участия, паев в уставных (складочных) капиталах организаций), цифровых финансовых активов, цифровой валюты совершенной им, его супругой (супругом) и (или) несовершеннолетними детьми (либо уведомления) в течение календарного года, предшествующего году представления сведений, если общая сумма таких сделок превышает общий доход данного лица и его супруги (супруга) за три последних года, 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lastRenderedPageBreak/>
        <w:t>предшествующих отчетному периоду, и об источниках получения средств, за счет которых совершены эти сделки.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1" w:name="P57"/>
      <w:bookmarkEnd w:id="1"/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4. Сбор справок, либо 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>уведомлений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, содержащих сведения о доходах, расходах, об имуществе и обязательствах имущественного характера, осуществляется в 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 xml:space="preserve">отношении Главы 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 xml:space="preserve">сельского поселения </w:t>
      </w:r>
      <w:r w:rsidR="00E1504D">
        <w:rPr>
          <w:rFonts w:ascii="Times New Roman" w:eastAsia="Times New Roman" w:hAnsi="Times New Roman" w:cs="Times New Roman"/>
          <w:sz w:val="28"/>
          <w:szCs w:val="28"/>
        </w:rPr>
        <w:t xml:space="preserve">Большая Рязань 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>муниципального района Став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>ропольский; депутатов Собрания п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 xml:space="preserve">редставителей 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 xml:space="preserve">сельского поселения </w:t>
      </w:r>
      <w:r w:rsidR="00E1504D">
        <w:rPr>
          <w:rFonts w:ascii="Times New Roman" w:eastAsia="Times New Roman" w:hAnsi="Times New Roman" w:cs="Times New Roman"/>
          <w:sz w:val="28"/>
          <w:szCs w:val="28"/>
        </w:rPr>
        <w:t xml:space="preserve">Большая Рязань 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>муниципального района С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>тавропольский Самарской области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 xml:space="preserve"> - лицом, осуществляющим кадровое обеспечение деятельности 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E1504D">
        <w:rPr>
          <w:rFonts w:ascii="Times New Roman" w:eastAsia="Times New Roman" w:hAnsi="Times New Roman" w:cs="Times New Roman"/>
          <w:sz w:val="28"/>
          <w:szCs w:val="28"/>
        </w:rPr>
        <w:t>Большая Рязань</w:t>
      </w:r>
      <w:r w:rsidR="001C2A31">
        <w:rPr>
          <w:rFonts w:ascii="Times New Roman" w:eastAsia="Times New Roman" w:hAnsi="Times New Roman" w:cs="Times New Roman"/>
          <w:sz w:val="28"/>
          <w:szCs w:val="28"/>
        </w:rPr>
        <w:t xml:space="preserve"> муниципального района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 xml:space="preserve">  Самарской области.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 5. Лица, замещающие муниципальные должности, представляют справки о доходах, расходах, об имуществе и обязательствах имущественного характера </w:t>
      </w:r>
      <w:r w:rsidR="00021B7E" w:rsidRPr="00F106E0">
        <w:rPr>
          <w:rFonts w:ascii="Times New Roman" w:eastAsia="Times New Roman" w:hAnsi="Times New Roman" w:cs="Times New Roman"/>
          <w:sz w:val="28"/>
          <w:szCs w:val="28"/>
        </w:rPr>
        <w:t>(либо уведомление</w:t>
      </w:r>
      <w:r w:rsidRPr="00F106E0">
        <w:rPr>
          <w:rFonts w:ascii="Times New Roman" w:eastAsia="Times New Roman" w:hAnsi="Times New Roman" w:cs="Times New Roman"/>
          <w:sz w:val="28"/>
          <w:szCs w:val="28"/>
        </w:rPr>
        <w:t>)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не позднее 31 марта года, следующего за отчетным. В случае, если 31 марта является нерабочим (выходным) праздничным днем, датой предоставления справки о доходах, расходах, об имуществе и обязательствах имущественного характера считается последний рабочий день в марте.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bookmarkStart w:id="2" w:name="P61"/>
      <w:bookmarkEnd w:id="2"/>
      <w:r w:rsidRPr="00021B7E">
        <w:rPr>
          <w:rFonts w:ascii="Times New Roman" w:eastAsia="Times New Roman" w:hAnsi="Times New Roman" w:cs="Times New Roman"/>
          <w:sz w:val="28"/>
          <w:szCs w:val="28"/>
        </w:rPr>
        <w:t>6. Справки о доходах, расходах, об имуществе и обязательствах имущественного характера</w:t>
      </w:r>
      <w:r w:rsidR="00021B7E" w:rsidRPr="00021B7E">
        <w:rPr>
          <w:rFonts w:ascii="Times New Roman" w:eastAsia="Times New Roman" w:hAnsi="Times New Roman" w:cs="Times New Roman"/>
          <w:sz w:val="28"/>
          <w:szCs w:val="28"/>
        </w:rPr>
        <w:t>, либо уведомление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направляются должностным лицом органа местного самоуправления, указанным в </w:t>
      </w:r>
      <w:hyperlink r:id="rId20" w:anchor="P57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пункте  4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 настоящего раздела, в адрес Губернатора Самарской области в сроки, установленные Законом Самарской </w:t>
      </w:r>
      <w:r w:rsidR="00E1504D">
        <w:rPr>
          <w:rFonts w:ascii="Times New Roman" w:eastAsia="Times New Roman" w:hAnsi="Times New Roman" w:cs="Times New Roman"/>
          <w:sz w:val="28"/>
          <w:szCs w:val="28"/>
        </w:rPr>
        <w:t>области №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23-ГД.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7. В случае если лицо, замещающее муниципальную должность, обнаружило, что в представленных им сведениях о доходах, расходах, об имуществе и обязательствах имущественного характера</w:t>
      </w:r>
      <w:r w:rsidR="00F106E0">
        <w:rPr>
          <w:rFonts w:ascii="Times New Roman" w:eastAsia="Times New Roman" w:hAnsi="Times New Roman" w:cs="Times New Roman"/>
          <w:sz w:val="28"/>
          <w:szCs w:val="28"/>
        </w:rPr>
        <w:t xml:space="preserve"> или в уведомлении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не отражены или не полностью отражены какие-либо сведения либо имеются ошибки, лицо, замещающее муниципальную должность имеет право представить уточненные сведения о доходах, расходах, об имуществе и обязательствах имущественного характера в порядке, установленном настоящим Порядком  в течение одного месяца после окончания срока, указанного в </w:t>
      </w:r>
      <w:hyperlink r:id="rId21" w:anchor="P61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пункте  5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настоящего раздела.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Уточненные сведения представляются должному лицу органа местного самоуправления, указанного в </w:t>
      </w:r>
      <w:hyperlink r:id="rId22" w:anchor="P57" w:history="1">
        <w:r w:rsidRPr="00021B7E">
          <w:rPr>
            <w:rFonts w:ascii="Times New Roman" w:eastAsia="Times New Roman" w:hAnsi="Times New Roman" w:cs="Times New Roman"/>
            <w:sz w:val="28"/>
            <w:szCs w:val="28"/>
            <w:u w:val="single"/>
          </w:rPr>
          <w:t>пункте  4</w:t>
        </w:r>
      </w:hyperlink>
      <w:r w:rsidRPr="00021B7E">
        <w:rPr>
          <w:rFonts w:ascii="Times New Roman" w:eastAsia="Times New Roman" w:hAnsi="Times New Roman" w:cs="Times New Roman"/>
          <w:sz w:val="28"/>
          <w:szCs w:val="28"/>
        </w:rPr>
        <w:t> настоящего раздела, с последующим направлением их указанными должностными лицами Губернатору Самарской области.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8. Непредставление лицом, замещающим муниципальную должность, сведений либо представление заведомо недостоверных или неполных сведений о своих доходах, расходах, об имуществе и обязательствах имущественного характера, а также представление заведомо ложных сведений о доходах, расходах, об имуществе и обязательствах имущественного характера своих супруги (супруга) и несовершеннолетних детей </w:t>
      </w:r>
      <w:r w:rsidR="00021B7E" w:rsidRPr="00021B7E">
        <w:rPr>
          <w:rFonts w:ascii="Times New Roman" w:eastAsia="Times New Roman" w:hAnsi="Times New Roman" w:cs="Times New Roman"/>
          <w:sz w:val="28"/>
          <w:szCs w:val="28"/>
        </w:rPr>
        <w:t>(либо уведомление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>) - являются основанием для досрочного прекращения полномочий лица, замещающего муниципальную должность.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9. Проверка достоверности и полноты сведений о доходах, расходах, об имуществе и обязательствах имущественного характера, либо уведомления, представленных лицами, замещающими муниципальные должности, осуществляется в соответствии с законодательством Российской Федерации и законодательством Самарской области.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 </w:t>
      </w:r>
    </w:p>
    <w:p w:rsidR="003E4192" w:rsidRPr="00021B7E" w:rsidRDefault="003E4192" w:rsidP="003E4192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lastRenderedPageBreak/>
        <w:t>Раздел 3. Заключительные положения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 </w:t>
      </w:r>
    </w:p>
    <w:p w:rsidR="003E4192" w:rsidRPr="00021B7E" w:rsidRDefault="003E4192" w:rsidP="003E4192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" w:eastAsia="Calibri" w:hAnsi="Times New Roman" w:cs="Times New Roman"/>
          <w:sz w:val="28"/>
          <w:szCs w:val="28"/>
          <w:highlight w:val="yellow"/>
          <w:lang w:eastAsia="en-US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1.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Обобщенная информация об исполнении (ненадлежащем исполнении) лицами, замещающими муниципальн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>ые должности (депутат Собрания п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редставителей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r w:rsidR="00E1504D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Большая Рязань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муниципального района Ставропольский Самарской области;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глава сельского поселения </w:t>
      </w:r>
      <w:r w:rsidR="00E1504D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Большая Рязань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муниципального района Ставропольский) обязанности представить сведения о доходах, расходах, об имуществе и обязательствах имущественного характера, либо уведомления размещается на сайте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администрации сельского поселения </w:t>
      </w:r>
      <w:r w:rsidR="00E1504D">
        <w:rPr>
          <w:rFonts w:ascii="Times New Roman" w:eastAsia="Calibri" w:hAnsi="Times New Roman" w:cs="Times New Roman"/>
          <w:sz w:val="28"/>
          <w:szCs w:val="28"/>
          <w:lang w:eastAsia="en-US"/>
        </w:rPr>
        <w:t>Большая Рязань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муниципального района Ставропольский Самарской области: </w:t>
      </w:r>
      <w:hyperlink r:id="rId23" w:history="1">
        <w:r w:rsidR="00E1504D" w:rsidRPr="00E1504D">
          <w:rPr>
            <w:rStyle w:val="a6"/>
            <w:rFonts w:ascii="Times New Roman" w:hAnsi="Times New Roman" w:cs="Times New Roman"/>
            <w:sz w:val="28"/>
            <w:szCs w:val="28"/>
          </w:rPr>
          <w:t>https://b.ryazan.stavrsp.ru</w:t>
        </w:r>
      </w:hyperlink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(при условии отсутствия в такой информации персональных данных, позволяющих идентифицировать соответствующее лицо, и данных, позволяющих индивидуализировать имущество, принадлежащее соответствующему лицу). К лицам, замещающим муниципальные должности (депу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>татам Собрания п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редставителей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r w:rsidR="00E1504D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Большая Рязань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муниципального района Ставропольский Самарской области), правила части 4.3 с</w:t>
      </w:r>
      <w:r w:rsidR="00E1504D">
        <w:rPr>
          <w:rFonts w:ascii="Times New Roman" w:eastAsia="Calibri" w:hAnsi="Times New Roman" w:cs="Times New Roman"/>
          <w:sz w:val="28"/>
          <w:szCs w:val="28"/>
          <w:lang w:eastAsia="en-US"/>
        </w:rPr>
        <w:t>татьи 12.1 Федерального закона №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273-ФЗ не применяются.</w:t>
      </w:r>
    </w:p>
    <w:p w:rsidR="003E4192" w:rsidRPr="00021B7E" w:rsidRDefault="003E4192" w:rsidP="003E4192">
      <w:pPr>
        <w:widowControl w:val="0"/>
        <w:autoSpaceDE w:val="0"/>
        <w:autoSpaceDN w:val="0"/>
        <w:adjustRightInd w:val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F106E0">
        <w:rPr>
          <w:rFonts w:ascii="Times New Roman" w:eastAsia="Calibri" w:hAnsi="Times New Roman" w:cs="Times New Roman"/>
          <w:sz w:val="28"/>
          <w:szCs w:val="28"/>
          <w:lang w:eastAsia="en-US"/>
        </w:rPr>
        <w:t>3.1.2.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Обобщенная информация об исполнении (ненадлежащем исполнении) лицом, замещающим муниципальную должность (Глава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r w:rsidR="00E1504D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Большая Рязань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муниципального района Ставропольский) обязанности представить сведения о доходах, расходах, об имуществе и обязательствах имущественного характера, либо уведомление - размещается </w:t>
      </w:r>
      <w:r w:rsidRPr="00021B7E">
        <w:rPr>
          <w:rFonts w:ascii="Times New Roman CYR" w:hAnsi="Times New Roman CYR" w:cs="Times New Roman CYR"/>
          <w:bCs/>
          <w:sz w:val="28"/>
          <w:szCs w:val="28"/>
        </w:rPr>
        <w:t xml:space="preserve">на официальном сайте </w:t>
      </w:r>
      <w:r w:rsidR="00390184">
        <w:rPr>
          <w:rFonts w:ascii="Times New Roman CYR" w:hAnsi="Times New Roman CYR" w:cs="Times New Roman CYR"/>
          <w:bCs/>
          <w:sz w:val="28"/>
          <w:szCs w:val="28"/>
        </w:rPr>
        <w:t xml:space="preserve">администрации сельского поселения </w:t>
      </w:r>
      <w:r w:rsidR="00E1504D">
        <w:rPr>
          <w:rFonts w:ascii="Times New Roman CYR" w:hAnsi="Times New Roman CYR" w:cs="Times New Roman CYR"/>
          <w:bCs/>
          <w:sz w:val="28"/>
          <w:szCs w:val="28"/>
        </w:rPr>
        <w:t xml:space="preserve">Большая Рязань </w:t>
      </w:r>
      <w:r w:rsidR="00390184">
        <w:rPr>
          <w:rFonts w:ascii="Times New Roman CYR" w:hAnsi="Times New Roman CYR" w:cs="Times New Roman CYR"/>
          <w:bCs/>
          <w:sz w:val="28"/>
          <w:szCs w:val="28"/>
        </w:rPr>
        <w:t xml:space="preserve">муниципального района Ставропольский </w:t>
      </w:r>
      <w:r w:rsidRPr="00021B7E">
        <w:rPr>
          <w:rFonts w:ascii="Times New Roman CYR" w:hAnsi="Times New Roman CYR" w:cs="Times New Roman CYR"/>
          <w:bCs/>
          <w:sz w:val="28"/>
          <w:szCs w:val="28"/>
        </w:rPr>
        <w:t xml:space="preserve">в информационно-телекоммуникационной сети </w:t>
      </w:r>
      <w:r w:rsidRPr="00235EDE">
        <w:rPr>
          <w:rFonts w:ascii="Times New Roman" w:hAnsi="Times New Roman" w:cs="Times New Roman"/>
          <w:bCs/>
          <w:sz w:val="28"/>
          <w:szCs w:val="28"/>
        </w:rPr>
        <w:t>Интернет (</w:t>
      </w:r>
      <w:hyperlink r:id="rId24" w:history="1">
        <w:r w:rsidR="00235EDE" w:rsidRPr="00235EDE">
          <w:rPr>
            <w:rStyle w:val="a6"/>
            <w:rFonts w:ascii="Times New Roman" w:hAnsi="Times New Roman" w:cs="Times New Roman"/>
            <w:sz w:val="28"/>
            <w:szCs w:val="28"/>
          </w:rPr>
          <w:t>https://b.ryazan.stavrsp.ru</w:t>
        </w:r>
      </w:hyperlink>
      <w:r w:rsidRPr="00235EDE">
        <w:rPr>
          <w:rFonts w:ascii="Times New Roman" w:hAnsi="Times New Roman" w:cs="Times New Roman"/>
          <w:bCs/>
          <w:sz w:val="28"/>
          <w:szCs w:val="28"/>
        </w:rPr>
        <w:t>) -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при условии отсутствия в такой информации персональных данных, позволяющих идентифицировать соответствующее лицо, и данных, позволяющих индивидуализировать имущество, принадлежащее соответствующему лицу.</w:t>
      </w:r>
    </w:p>
    <w:p w:rsidR="003E4192" w:rsidRPr="00021B7E" w:rsidRDefault="003E4192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3.2.2. В течение 14 рабочих дней со дня истечения срока, установленного для подачи сведений о доходах, расходах, об имуществе и обязательствах имущественного характера депутатами Собрания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п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редставителей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r w:rsidR="00235EDE">
        <w:rPr>
          <w:rFonts w:ascii="Times New Roman" w:eastAsia="Calibri" w:hAnsi="Times New Roman" w:cs="Times New Roman"/>
          <w:sz w:val="28"/>
          <w:szCs w:val="28"/>
          <w:lang w:eastAsia="en-US"/>
        </w:rPr>
        <w:t>Большая Рязань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муниципального района Ставропольский Самарской области, на сайте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администрации сельского поселения </w:t>
      </w:r>
      <w:r w:rsidR="00235EDE">
        <w:rPr>
          <w:rFonts w:ascii="Times New Roman" w:eastAsia="Calibri" w:hAnsi="Times New Roman" w:cs="Times New Roman"/>
          <w:sz w:val="28"/>
          <w:szCs w:val="28"/>
          <w:lang w:eastAsia="en-US"/>
        </w:rPr>
        <w:t>Большая Рязань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муниципального района Ставропольский Самарской области </w:t>
      </w:r>
      <w:r w:rsidRPr="00235EDE">
        <w:rPr>
          <w:rFonts w:ascii="Times New Roman" w:eastAsia="Calibri" w:hAnsi="Times New Roman" w:cs="Times New Roman"/>
          <w:sz w:val="28"/>
          <w:szCs w:val="28"/>
          <w:lang w:eastAsia="en-US"/>
        </w:rPr>
        <w:t>(</w:t>
      </w:r>
      <w:hyperlink r:id="rId25" w:history="1">
        <w:r w:rsidR="00235EDE" w:rsidRPr="00235EDE">
          <w:rPr>
            <w:rStyle w:val="a6"/>
            <w:rFonts w:ascii="Times New Roman" w:hAnsi="Times New Roman" w:cs="Times New Roman"/>
            <w:sz w:val="28"/>
            <w:szCs w:val="28"/>
          </w:rPr>
          <w:t>https://b.ryazan.stavrsp.ru</w:t>
        </w:r>
      </w:hyperlink>
      <w:r w:rsidRPr="00235EDE">
        <w:rPr>
          <w:rFonts w:ascii="Times New Roman" w:eastAsia="Calibri" w:hAnsi="Times New Roman" w:cs="Times New Roman"/>
          <w:sz w:val="28"/>
          <w:szCs w:val="28"/>
          <w:lang w:eastAsia="en-US"/>
        </w:rPr>
        <w:t>)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размещается обобщенная информация об исполнении (ненадлежащем исполнении) депутатами обязанности представить сведения о доходах, расходах, об имуществе и обязательствах имущественного характера. В данной информации должно быть указано:</w:t>
      </w:r>
    </w:p>
    <w:p w:rsidR="003E4192" w:rsidRPr="00021B7E" w:rsidRDefault="003E4192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а) сколько всего депутатов осущес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>твляют деятельность в Собрании п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редставителей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r w:rsidR="00235ED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Большая Рязань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муниципального района Ставропольский Самарской области;</w:t>
      </w:r>
    </w:p>
    <w:p w:rsidR="003E4192" w:rsidRPr="00021B7E" w:rsidRDefault="00390184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t>б) сколько депутатов Собрания п</w:t>
      </w:r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редставителей 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r w:rsidR="00235ED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Большая Рязань </w:t>
      </w:r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муниципального района Ставропольский Самарской области на 31 декабря отчетного года осуществляют деятельность без отрыва от основной деятельности;</w:t>
      </w:r>
    </w:p>
    <w:p w:rsidR="003E4192" w:rsidRPr="00021B7E" w:rsidRDefault="00390184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lastRenderedPageBreak/>
        <w:t>в) сколько депутатов Собрания п</w:t>
      </w:r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редставителей 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r w:rsidR="00235ED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Большая Рязань </w:t>
      </w:r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муниципального района Ставропольский Самарской области, осуществляющих деятельность на не постоянной основе, исполнили и (или) ненадлежащим образом исполнили обязанность представить сведения о доходах, расходах, об имуществе и обязательствах имущественного характера;</w:t>
      </w:r>
    </w:p>
    <w:p w:rsidR="003E4192" w:rsidRPr="00021B7E" w:rsidRDefault="00390184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>
        <w:rPr>
          <w:rFonts w:ascii="Times New Roman" w:eastAsia="Calibri" w:hAnsi="Times New Roman" w:cs="Times New Roman"/>
          <w:sz w:val="28"/>
          <w:szCs w:val="28"/>
          <w:lang w:eastAsia="en-US"/>
        </w:rPr>
        <w:t>г) сколько депутатов Собрания п</w:t>
      </w:r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редставителей 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r w:rsidR="00235EDE">
        <w:rPr>
          <w:rFonts w:ascii="Times New Roman" w:eastAsia="Calibri" w:hAnsi="Times New Roman" w:cs="Times New Roman"/>
          <w:sz w:val="28"/>
          <w:szCs w:val="28"/>
          <w:lang w:eastAsia="en-US"/>
        </w:rPr>
        <w:t>Большая Рязань</w:t>
      </w:r>
      <w:r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</w:t>
      </w:r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муниципального района Ставропольский Самарской области, осуществляющих деятельность без отрыва от основной деятельности, в случаях, указанных в части 4.2 статьи 12.1 Федерального закона</w:t>
      </w:r>
      <w:r w:rsidR="003E4192" w:rsidRPr="00021B7E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235EDE">
        <w:rPr>
          <w:rFonts w:ascii="Times New Roman" w:eastAsia="Calibri" w:hAnsi="Times New Roman" w:cs="Times New Roman"/>
          <w:sz w:val="28"/>
          <w:szCs w:val="28"/>
          <w:lang w:eastAsia="en-US"/>
        </w:rPr>
        <w:t>№</w:t>
      </w:r>
      <w:r w:rsidR="003E4192"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273-ФЗ, представили сведения о доходах, расходах, об имуществе и обязательствах имущественного характера;</w:t>
      </w:r>
    </w:p>
    <w:p w:rsidR="003E4192" w:rsidRPr="00021B7E" w:rsidRDefault="003E4192" w:rsidP="003E4192">
      <w:pPr>
        <w:widowControl w:val="0"/>
        <w:autoSpaceDE w:val="0"/>
        <w:autoSpaceDN w:val="0"/>
        <w:adjustRightInd w:val="0"/>
        <w:spacing w:after="0"/>
        <w:ind w:firstLine="567"/>
        <w:jc w:val="both"/>
        <w:rPr>
          <w:rFonts w:ascii="Times New Roman" w:eastAsia="Calibri" w:hAnsi="Times New Roman" w:cs="Times New Roman"/>
          <w:sz w:val="28"/>
          <w:szCs w:val="28"/>
          <w:lang w:eastAsia="en-US"/>
        </w:rPr>
      </w:pP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д) сколько депутатов Собрания представителей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сельского поселения </w:t>
      </w:r>
      <w:r w:rsidR="00235ED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Большая Рязань 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>муниципального района Ставропольский Самарской области, осуществляющих деятельность без отрыва от основной деятельности, представили уведомление о том, что в течение отчетного периода им, его супругой (супругом) и (или) несовершеннолетними детьми не совершались сделки, общая сумма которых превышает общий доход депутата и его супруги (супруга) за три года, предшествующих отчетному периоду.</w:t>
      </w:r>
    </w:p>
    <w:p w:rsidR="003E4192" w:rsidRPr="00021B7E" w:rsidRDefault="003E4192" w:rsidP="003E4192">
      <w:pPr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Размещение на сайте </w:t>
      </w:r>
      <w:r w:rsidR="00390184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администрации сельского поселения </w:t>
      </w:r>
      <w:r w:rsidR="00235EDE">
        <w:rPr>
          <w:rFonts w:ascii="Times New Roman" w:eastAsia="Calibri" w:hAnsi="Times New Roman" w:cs="Times New Roman"/>
          <w:sz w:val="28"/>
          <w:szCs w:val="28"/>
          <w:lang w:eastAsia="en-US"/>
        </w:rPr>
        <w:t>Большая Рязань</w:t>
      </w:r>
      <w:r w:rsidRPr="00021B7E">
        <w:rPr>
          <w:rFonts w:ascii="Times New Roman" w:eastAsia="Calibri" w:hAnsi="Times New Roman" w:cs="Times New Roman"/>
          <w:sz w:val="28"/>
          <w:szCs w:val="28"/>
          <w:lang w:eastAsia="en-US"/>
        </w:rPr>
        <w:t xml:space="preserve"> муниципального района Ставропольский Самарской области обобщенной информации об исполнении (ненадлежащем исполнении) депутатами обязанности представить сведения о доходах, расходах, об имуществе и обязательствах имущественного характера обеспечивается должностным лицом, указанным в пункте 4 Раздела 2 настоящего Положения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>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>2. Сведения о доходах, расходах, об имуществе и обязательствах имущественного характера, либо уведомления представляемые в соответствии с настоящим Порядком лицами, замещающими муниципальные должности, относятся к информации ограниченного доступа.</w:t>
      </w:r>
    </w:p>
    <w:p w:rsidR="003E4192" w:rsidRPr="00021B7E" w:rsidRDefault="003E4192" w:rsidP="003E4192">
      <w:pPr>
        <w:shd w:val="clear" w:color="auto" w:fill="FFFFFF"/>
        <w:spacing w:after="0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3. Лицо, осуществляющее кадровое обеспечение деятельности </w:t>
      </w:r>
      <w:r w:rsidR="004D6FBD">
        <w:rPr>
          <w:rFonts w:ascii="Times New Roman" w:eastAsia="Times New Roman" w:hAnsi="Times New Roman" w:cs="Times New Roman"/>
          <w:sz w:val="28"/>
          <w:szCs w:val="28"/>
        </w:rPr>
        <w:t xml:space="preserve">администрации сельского поселения </w:t>
      </w:r>
      <w:r w:rsidR="00235EDE">
        <w:rPr>
          <w:rFonts w:ascii="Times New Roman" w:eastAsia="Times New Roman" w:hAnsi="Times New Roman" w:cs="Times New Roman"/>
          <w:sz w:val="28"/>
          <w:szCs w:val="28"/>
        </w:rPr>
        <w:t>Большая Рязань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муниципального района </w:t>
      </w:r>
      <w:r w:rsidR="00235EDE" w:rsidRPr="00021B7E">
        <w:rPr>
          <w:rFonts w:ascii="Times New Roman" w:eastAsia="Times New Roman" w:hAnsi="Times New Roman" w:cs="Times New Roman"/>
          <w:sz w:val="28"/>
          <w:szCs w:val="28"/>
        </w:rPr>
        <w:t>Ставропольский</w:t>
      </w:r>
      <w:r w:rsidR="00235EDE">
        <w:rPr>
          <w:rFonts w:ascii="Times New Roman" w:eastAsia="Times New Roman" w:hAnsi="Times New Roman" w:cs="Times New Roman"/>
          <w:sz w:val="28"/>
          <w:szCs w:val="28"/>
        </w:rPr>
        <w:t>,</w:t>
      </w:r>
      <w:r w:rsidR="00235EDE" w:rsidRPr="00021B7E">
        <w:rPr>
          <w:rFonts w:ascii="Times New Roman" w:eastAsia="Times New Roman" w:hAnsi="Times New Roman" w:cs="Times New Roman"/>
          <w:sz w:val="28"/>
          <w:szCs w:val="28"/>
        </w:rPr>
        <w:t> в</w:t>
      </w:r>
      <w:r w:rsidRPr="00021B7E">
        <w:rPr>
          <w:rFonts w:ascii="Times New Roman" w:eastAsia="Times New Roman" w:hAnsi="Times New Roman" w:cs="Times New Roman"/>
          <w:sz w:val="28"/>
          <w:szCs w:val="28"/>
        </w:rPr>
        <w:t xml:space="preserve"> должностные обязанности которого входит работа со сведениями о доходах, расходах, об имуществе и обязательствах имущественного характера, виновные в их разглашении либо в использовании этих сведений в целях, не предусмотренных федеральными законами, несут ответственность в соответствии с законодательством Российской Федерации.</w:t>
      </w:r>
    </w:p>
    <w:p w:rsidR="003E4192" w:rsidRPr="00806F5B" w:rsidRDefault="003E4192" w:rsidP="003E4192">
      <w:pPr>
        <w:spacing w:after="160"/>
        <w:jc w:val="both"/>
        <w:rPr>
          <w:rFonts w:ascii="Times New Roman" w:eastAsiaTheme="minorHAnsi" w:hAnsi="Times New Roman" w:cs="Times New Roman"/>
          <w:sz w:val="28"/>
          <w:szCs w:val="28"/>
          <w:lang w:eastAsia="en-US"/>
        </w:rPr>
      </w:pPr>
    </w:p>
    <w:p w:rsidR="003E4192" w:rsidRPr="00B87000" w:rsidRDefault="003E4192" w:rsidP="003E4192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806F5B" w:rsidRPr="00B87000" w:rsidRDefault="00806F5B" w:rsidP="00B87000">
      <w:pPr>
        <w:jc w:val="both"/>
        <w:rPr>
          <w:rFonts w:ascii="Times New Roman" w:hAnsi="Times New Roman" w:cs="Times New Roman"/>
          <w:sz w:val="28"/>
          <w:szCs w:val="28"/>
        </w:rPr>
      </w:pPr>
    </w:p>
    <w:sectPr w:rsidR="00806F5B" w:rsidRPr="00B87000" w:rsidSect="00196940">
      <w:pgSz w:w="11906" w:h="16838"/>
      <w:pgMar w:top="568" w:right="424" w:bottom="567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imes New Roman CYR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603F"/>
    <w:rsid w:val="00021B7E"/>
    <w:rsid w:val="00122E80"/>
    <w:rsid w:val="001754CD"/>
    <w:rsid w:val="00196940"/>
    <w:rsid w:val="001C2A31"/>
    <w:rsid w:val="00235EDE"/>
    <w:rsid w:val="0028603F"/>
    <w:rsid w:val="00390184"/>
    <w:rsid w:val="003C7F95"/>
    <w:rsid w:val="003E4192"/>
    <w:rsid w:val="00471A89"/>
    <w:rsid w:val="004B1BA4"/>
    <w:rsid w:val="004D6FBD"/>
    <w:rsid w:val="004E6774"/>
    <w:rsid w:val="00565845"/>
    <w:rsid w:val="00603545"/>
    <w:rsid w:val="00790748"/>
    <w:rsid w:val="00806F5B"/>
    <w:rsid w:val="008211ED"/>
    <w:rsid w:val="00880A10"/>
    <w:rsid w:val="008E5C29"/>
    <w:rsid w:val="00946618"/>
    <w:rsid w:val="009E64EE"/>
    <w:rsid w:val="00B31472"/>
    <w:rsid w:val="00B87000"/>
    <w:rsid w:val="00BA0068"/>
    <w:rsid w:val="00BA10C7"/>
    <w:rsid w:val="00BD736D"/>
    <w:rsid w:val="00D37FCB"/>
    <w:rsid w:val="00D932DD"/>
    <w:rsid w:val="00D94C28"/>
    <w:rsid w:val="00DE0CAF"/>
    <w:rsid w:val="00E1504D"/>
    <w:rsid w:val="00F106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E0D84F"/>
  <w15:chartTrackingRefBased/>
  <w15:docId w15:val="{452494CD-7FC5-42DF-A593-8D8CB48305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211ED"/>
    <w:pPr>
      <w:spacing w:after="200" w:line="276" w:lineRule="auto"/>
    </w:pPr>
    <w:rPr>
      <w:rFonts w:eastAsiaTheme="minorEastAsia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8211ED"/>
    <w:pPr>
      <w:spacing w:before="280" w:after="119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a4">
    <w:name w:val="Balloon Text"/>
    <w:basedOn w:val="a"/>
    <w:link w:val="a5"/>
    <w:uiPriority w:val="99"/>
    <w:semiHidden/>
    <w:unhideWhenUsed/>
    <w:rsid w:val="00B3147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B31472"/>
    <w:rPr>
      <w:rFonts w:ascii="Segoe UI" w:eastAsiaTheme="minorEastAsia" w:hAnsi="Segoe UI" w:cs="Segoe UI"/>
      <w:sz w:val="18"/>
      <w:szCs w:val="18"/>
      <w:lang w:eastAsia="ru-RU"/>
    </w:rPr>
  </w:style>
  <w:style w:type="character" w:styleId="a6">
    <w:name w:val="Hyperlink"/>
    <w:unhideWhenUsed/>
    <w:rsid w:val="00E1504D"/>
    <w:rPr>
      <w:color w:val="0000FF"/>
      <w:u w:val="single"/>
    </w:rPr>
  </w:style>
  <w:style w:type="paragraph" w:styleId="a7">
    <w:name w:val="List Paragraph"/>
    <w:basedOn w:val="a"/>
    <w:uiPriority w:val="34"/>
    <w:qFormat/>
    <w:rsid w:val="00D37FCB"/>
    <w:pPr>
      <w:spacing w:after="0" w:line="240" w:lineRule="auto"/>
      <w:ind w:left="720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ConsPlusNormal">
    <w:name w:val="ConsPlusNormal Знак"/>
    <w:link w:val="ConsPlusNormal0"/>
    <w:locked/>
    <w:rsid w:val="00D37FCB"/>
    <w:rPr>
      <w:rFonts w:ascii="Arial" w:hAnsi="Arial" w:cs="Arial"/>
    </w:rPr>
  </w:style>
  <w:style w:type="paragraph" w:customStyle="1" w:styleId="ConsPlusNormal0">
    <w:name w:val="ConsPlusNormal"/>
    <w:link w:val="ConsPlusNormal"/>
    <w:rsid w:val="00D37FCB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7435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631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519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939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676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consultantplus://offline/ref=07AA774D89E14AAECF3A2A9B934EE18E90CA60A9ECF47E46F60AB5633E8FA7A860D1C46C1F6F1A1659B7D2C932AEB0DBF7DABDB72544B9EDFDA5BE66zAqAF" TargetMode="External"/><Relationship Id="rId13" Type="http://schemas.openxmlformats.org/officeDocument/2006/relationships/hyperlink" Target="consultantplus://offline/ref=07AA774D89E14AAECF3A34968522BD8692C03DA1EFF97218AD59B33461DFA1FD2091C2395C2B16155EBC879F71F0E98ABA91B0BF3258B9E7zEq1F" TargetMode="External"/><Relationship Id="rId18" Type="http://schemas.openxmlformats.org/officeDocument/2006/relationships/hyperlink" Target="consultantplus://offline/ref=07AA774D89E14AAECF3A2A9B934EE18E90CA60A9ECF47C4FF50BB5633E8FA7A860D1C46C1F6F1A1659B7D1CE35AEB0DBF7DABDB72544B9EDFDA5BE66zAqAF" TargetMode="External"/><Relationship Id="rId26" Type="http://schemas.openxmlformats.org/officeDocument/2006/relationships/fontTable" Target="fontTable.xml"/><Relationship Id="rId3" Type="http://schemas.openxmlformats.org/officeDocument/2006/relationships/settings" Target="settings.xml"/><Relationship Id="rId21" Type="http://schemas.openxmlformats.org/officeDocument/2006/relationships/hyperlink" Target="https://admekaterin.ru/documents/decision/detail.php?id=1318118" TargetMode="External"/><Relationship Id="rId7" Type="http://schemas.openxmlformats.org/officeDocument/2006/relationships/hyperlink" Target="consultantplus://offline/ref=07AA774D89E14AAECF3A34968522BD8692C03DA1EFF97218AD59B33461DFA1FD2091C2395C2B16155EBC879F71F0E98ABA91B0BF3258B9E7zEq1F" TargetMode="External"/><Relationship Id="rId12" Type="http://schemas.openxmlformats.org/officeDocument/2006/relationships/hyperlink" Target="consultantplus://offline/ref=07AA774D89E14AAECF3A34968522BD8692C03DA1E9F57218AD59B33461DFA1FD2091C23B592043461DE2DECE3CBBE482AD8DB0B5z2qEF" TargetMode="External"/><Relationship Id="rId17" Type="http://schemas.openxmlformats.org/officeDocument/2006/relationships/hyperlink" Target="consultantplus://offline/ref=07AA774D89E14AAECF3A34968522BD8695C63EACE4F07218AD59B33461DFA1FD2091C2395C2B17135CBC879F71F0E98ABA91B0BF3258B9E7zEq1F" TargetMode="External"/><Relationship Id="rId25" Type="http://schemas.openxmlformats.org/officeDocument/2006/relationships/hyperlink" Target="https://b.ryazan.stavrsp.ru" TargetMode="External"/><Relationship Id="rId2" Type="http://schemas.openxmlformats.org/officeDocument/2006/relationships/styles" Target="styles.xml"/><Relationship Id="rId16" Type="http://schemas.openxmlformats.org/officeDocument/2006/relationships/hyperlink" Target="consultantplus://offline/ref=07AA774D89E14AAECF3A34968522BD8692C13BACEEF37218AD59B33461DFA1FD32919A355C22091751A9D1CE37zAq7F" TargetMode="External"/><Relationship Id="rId20" Type="http://schemas.openxmlformats.org/officeDocument/2006/relationships/hyperlink" Target="https://admekaterin.ru/documents/decision/detail.php?id=1318118" TargetMode="External"/><Relationship Id="rId1" Type="http://schemas.openxmlformats.org/officeDocument/2006/relationships/customXml" Target="../customXml/item1.xml"/><Relationship Id="rId6" Type="http://schemas.openxmlformats.org/officeDocument/2006/relationships/hyperlink" Target="consultantplus://offline/ref=07AA774D89E14AAECF3A34968522BD8692C13BACEEF37218AD59B33461DFA1FD32919A355C22091751A9D1CE37zAq7F" TargetMode="External"/><Relationship Id="rId11" Type="http://schemas.openxmlformats.org/officeDocument/2006/relationships/hyperlink" Target="consultantplus://offline/ref=07AA774D89E14AAECF3A34968522BD8692C13BACEEF37218AD59B33461DFA1FD32919A355C22091751A9D1CE37zAq7F" TargetMode="External"/><Relationship Id="rId24" Type="http://schemas.openxmlformats.org/officeDocument/2006/relationships/hyperlink" Target="https://b.ryazan.stavrsp.ru" TargetMode="External"/><Relationship Id="rId5" Type="http://schemas.openxmlformats.org/officeDocument/2006/relationships/image" Target="media/image1.png"/><Relationship Id="rId15" Type="http://schemas.openxmlformats.org/officeDocument/2006/relationships/hyperlink" Target="consultantplus://offline/ref=07AA774D89E14AAECF3A2A9B934EE18E90CA60A9ECF47E46F608B5633E8FA7A860D1C46C0D6F421A59BECDCE3DBBE68AB1z8qDF" TargetMode="External"/><Relationship Id="rId23" Type="http://schemas.openxmlformats.org/officeDocument/2006/relationships/hyperlink" Target="https://b.ryazan.stavrsp.ru" TargetMode="External"/><Relationship Id="rId10" Type="http://schemas.openxmlformats.org/officeDocument/2006/relationships/hyperlink" Target="http://b.ryazan.stavrsp.ru" TargetMode="External"/><Relationship Id="rId19" Type="http://schemas.openxmlformats.org/officeDocument/2006/relationships/hyperlink" Target="consultantplus://offline/ref=07AA774D89E14AAECF3A2A9B934EE18E90CA60A9ECF47E46F60AB5633E8FA7A860D1C46C1F6F1A1659B7D2C932AEB0DBF7DABDB72544B9EDFDA5BE66zAqAF" TargetMode="External"/><Relationship Id="rId4" Type="http://schemas.openxmlformats.org/officeDocument/2006/relationships/webSettings" Target="webSettings.xml"/><Relationship Id="rId9" Type="http://schemas.openxmlformats.org/officeDocument/2006/relationships/hyperlink" Target="consultantplus://offline/ref=07AA774D89E14AAECF3A2A9B934EE18E90CA60A9ECF47E46F608B5633E8FA7A860D1C46C0D6F421A59BECDCE3DBBE68AB1z8qDF" TargetMode="External"/><Relationship Id="rId14" Type="http://schemas.openxmlformats.org/officeDocument/2006/relationships/hyperlink" Target="consultantplus://offline/ref=07AA774D89E14AAECF3A2A9B934EE18E90CA60A9ECF47E46F60AB5633E8FA7A860D1C46C1F6F1A1659B7D2C932AEB0DBF7DABDB72544B9EDFDA5BE66zAqAF" TargetMode="External"/><Relationship Id="rId22" Type="http://schemas.openxmlformats.org/officeDocument/2006/relationships/hyperlink" Target="https://admekaterin.ru/documents/decision/detail.php?id=1318118" TargetMode="External"/><Relationship Id="rId27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FD18F4-DC99-4644-B34A-4315E4A4BF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314</TotalTime>
  <Pages>7</Pages>
  <Words>2996</Words>
  <Characters>17081</Characters>
  <Application>Microsoft Office Word</Application>
  <DocSecurity>0</DocSecurity>
  <Lines>142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User</cp:lastModifiedBy>
  <cp:revision>32</cp:revision>
  <cp:lastPrinted>2024-11-07T10:52:00Z</cp:lastPrinted>
  <dcterms:created xsi:type="dcterms:W3CDTF">2024-09-06T06:39:00Z</dcterms:created>
  <dcterms:modified xsi:type="dcterms:W3CDTF">2024-11-07T10:52:00Z</dcterms:modified>
</cp:coreProperties>
</file>