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7CB1" w:rsidRDefault="009B7CB1" w:rsidP="009B7CB1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7CB1" w:rsidRPr="005C753F" w:rsidRDefault="009B7CB1" w:rsidP="009B7CB1">
      <w:pPr>
        <w:jc w:val="center"/>
        <w:rPr>
          <w:rFonts w:ascii="Times New Roman" w:hAnsi="Times New Roman"/>
          <w:sz w:val="24"/>
          <w:szCs w:val="24"/>
        </w:rPr>
      </w:pPr>
      <w:r w:rsidRPr="005C753F"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1A600B" w:rsidRDefault="009B7CB1" w:rsidP="009B7CB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:rsidR="009B7CB1" w:rsidRPr="005C753F" w:rsidRDefault="009B7CB1" w:rsidP="009B7CB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СЕЛЬСКОГО  ПОСЕЛЕНИЯ</w:t>
      </w:r>
      <w:r w:rsidR="00622B65">
        <w:rPr>
          <w:rFonts w:ascii="Times New Roman" w:hAnsi="Times New Roman" w:cs="Times New Roman"/>
          <w:sz w:val="24"/>
          <w:szCs w:val="24"/>
        </w:rPr>
        <w:t xml:space="preserve"> БОЛЬШАЯ РЯЗАНЬ </w:t>
      </w:r>
    </w:p>
    <w:p w:rsidR="009B7CB1" w:rsidRPr="005C753F" w:rsidRDefault="009B7CB1" w:rsidP="009B7CB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5C753F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9B7CB1" w:rsidRDefault="009B7CB1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1A600B" w:rsidRPr="005C753F" w:rsidRDefault="001A600B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B7CB1" w:rsidRDefault="009B7CB1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РЕШЕНИЕ</w:t>
      </w:r>
      <w:r w:rsidR="00DE52B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30043" w:rsidRDefault="00630043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30043" w:rsidRPr="00630043" w:rsidRDefault="00630043" w:rsidP="00630043">
      <w:pPr>
        <w:pStyle w:val="ConsPlusTitle"/>
        <w:widowControl/>
        <w:spacing w:line="360" w:lineRule="auto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от 21 июня 2019 г.                                                                                                      № 17</w:t>
      </w:r>
      <w:r w:rsidR="00F20FAF">
        <w:rPr>
          <w:rFonts w:ascii="Times New Roman" w:hAnsi="Times New Roman" w:cs="Times New Roman"/>
          <w:b w:val="0"/>
          <w:sz w:val="24"/>
          <w:szCs w:val="24"/>
        </w:rPr>
        <w:t>6</w:t>
      </w:r>
    </w:p>
    <w:p w:rsidR="00AC6200" w:rsidRDefault="00AC6200" w:rsidP="00AC620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A600B" w:rsidRPr="00630043" w:rsidRDefault="00AC6200" w:rsidP="001A600B">
      <w:pPr>
        <w:jc w:val="both"/>
        <w:rPr>
          <w:rFonts w:ascii="Times New Roman" w:hAnsi="Times New Roman" w:cs="Times New Roman"/>
          <w:sz w:val="24"/>
          <w:szCs w:val="24"/>
        </w:rPr>
      </w:pPr>
      <w:r w:rsidRPr="00630043">
        <w:rPr>
          <w:rFonts w:ascii="Times New Roman" w:hAnsi="Times New Roman" w:cs="Times New Roman"/>
          <w:sz w:val="24"/>
          <w:szCs w:val="24"/>
        </w:rPr>
        <w:t xml:space="preserve">О внесении изменений в решение Собрания представителей сельского поселения </w:t>
      </w:r>
      <w:r w:rsidR="00622B65" w:rsidRPr="00630043">
        <w:rPr>
          <w:rFonts w:ascii="Times New Roman" w:hAnsi="Times New Roman" w:cs="Times New Roman"/>
          <w:sz w:val="24"/>
          <w:szCs w:val="24"/>
        </w:rPr>
        <w:t>Большая Рязань</w:t>
      </w:r>
      <w:r w:rsidRPr="00630043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63004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630043">
        <w:rPr>
          <w:rFonts w:ascii="Times New Roman" w:hAnsi="Times New Roman" w:cs="Times New Roman"/>
          <w:sz w:val="24"/>
          <w:szCs w:val="24"/>
        </w:rPr>
        <w:t xml:space="preserve"> Самарской области от</w:t>
      </w:r>
      <w:r w:rsidR="00622B65" w:rsidRPr="00630043">
        <w:rPr>
          <w:rFonts w:ascii="Times New Roman" w:hAnsi="Times New Roman" w:cs="Times New Roman"/>
          <w:sz w:val="24"/>
          <w:szCs w:val="24"/>
        </w:rPr>
        <w:t xml:space="preserve"> </w:t>
      </w:r>
      <w:r w:rsidR="009B7CB1" w:rsidRPr="00630043">
        <w:rPr>
          <w:rFonts w:ascii="Times New Roman" w:hAnsi="Times New Roman" w:cs="Times New Roman"/>
          <w:sz w:val="24"/>
          <w:szCs w:val="24"/>
        </w:rPr>
        <w:t>1</w:t>
      </w:r>
      <w:r w:rsidR="00DE52B2" w:rsidRPr="00630043">
        <w:rPr>
          <w:rFonts w:ascii="Times New Roman" w:hAnsi="Times New Roman" w:cs="Times New Roman"/>
          <w:sz w:val="24"/>
          <w:szCs w:val="24"/>
        </w:rPr>
        <w:t>5.03.</w:t>
      </w:r>
      <w:r w:rsidR="009B7CB1" w:rsidRPr="00630043">
        <w:rPr>
          <w:rFonts w:ascii="Times New Roman" w:hAnsi="Times New Roman" w:cs="Times New Roman"/>
          <w:sz w:val="24"/>
          <w:szCs w:val="24"/>
        </w:rPr>
        <w:t>201</w:t>
      </w:r>
      <w:r w:rsidR="00DE52B2" w:rsidRPr="00630043">
        <w:rPr>
          <w:rFonts w:ascii="Times New Roman" w:hAnsi="Times New Roman" w:cs="Times New Roman"/>
          <w:sz w:val="24"/>
          <w:szCs w:val="24"/>
        </w:rPr>
        <w:t>6</w:t>
      </w:r>
      <w:r w:rsidR="009B7CB1" w:rsidRPr="00630043">
        <w:rPr>
          <w:rFonts w:ascii="Times New Roman" w:hAnsi="Times New Roman" w:cs="Times New Roman"/>
          <w:sz w:val="24"/>
          <w:szCs w:val="24"/>
        </w:rPr>
        <w:t>года</w:t>
      </w:r>
      <w:r w:rsidR="00622B65" w:rsidRPr="00630043">
        <w:rPr>
          <w:rFonts w:ascii="Times New Roman" w:hAnsi="Times New Roman" w:cs="Times New Roman"/>
          <w:sz w:val="24"/>
          <w:szCs w:val="24"/>
        </w:rPr>
        <w:t xml:space="preserve"> </w:t>
      </w:r>
      <w:r w:rsidRPr="00630043">
        <w:rPr>
          <w:rFonts w:ascii="Times New Roman" w:hAnsi="Times New Roman" w:cs="Times New Roman"/>
          <w:sz w:val="24"/>
          <w:szCs w:val="24"/>
        </w:rPr>
        <w:t>№</w:t>
      </w:r>
      <w:r w:rsidR="006979D4" w:rsidRPr="00630043">
        <w:rPr>
          <w:rFonts w:ascii="Times New Roman" w:hAnsi="Times New Roman" w:cs="Times New Roman"/>
          <w:sz w:val="24"/>
          <w:szCs w:val="24"/>
        </w:rPr>
        <w:t>3</w:t>
      </w:r>
      <w:r w:rsidR="00622B65" w:rsidRPr="00630043">
        <w:rPr>
          <w:rFonts w:ascii="Times New Roman" w:hAnsi="Times New Roman" w:cs="Times New Roman"/>
          <w:sz w:val="24"/>
          <w:szCs w:val="24"/>
        </w:rPr>
        <w:t xml:space="preserve">5 </w:t>
      </w:r>
      <w:r w:rsidRPr="00630043">
        <w:rPr>
          <w:rFonts w:ascii="Times New Roman" w:hAnsi="Times New Roman" w:cs="Times New Roman"/>
          <w:sz w:val="24"/>
          <w:szCs w:val="24"/>
        </w:rPr>
        <w:t>«</w:t>
      </w:r>
      <w:r w:rsidR="001A600B" w:rsidRPr="00630043">
        <w:rPr>
          <w:rFonts w:ascii="Times New Roman" w:hAnsi="Times New Roman" w:cs="Times New Roman"/>
          <w:sz w:val="24"/>
          <w:szCs w:val="24"/>
        </w:rPr>
        <w:t xml:space="preserve">О налоге на имущество физических лиц на территории сельского поселения </w:t>
      </w:r>
      <w:r w:rsidR="00622B65" w:rsidRPr="00630043">
        <w:rPr>
          <w:rFonts w:ascii="Times New Roman" w:hAnsi="Times New Roman" w:cs="Times New Roman"/>
          <w:sz w:val="24"/>
          <w:szCs w:val="24"/>
        </w:rPr>
        <w:t>Большая Рязань</w:t>
      </w:r>
      <w:r w:rsidR="001A600B" w:rsidRPr="00630043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области»</w:t>
      </w:r>
    </w:p>
    <w:p w:rsidR="00AC6200" w:rsidRPr="00F93681" w:rsidRDefault="00B46823" w:rsidP="00F9368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tab/>
      </w:r>
      <w:proofErr w:type="gramStart"/>
      <w:r w:rsidR="0006474F" w:rsidRPr="0006474F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В целях приведения нормативного правового акта </w:t>
      </w:r>
      <w:r w:rsidR="0006474F" w:rsidRPr="0006474F">
        <w:rPr>
          <w:rFonts w:ascii="Times New Roman" w:hAnsi="Times New Roman" w:cs="Times New Roman"/>
          <w:color w:val="000000"/>
          <w:spacing w:val="-7"/>
          <w:sz w:val="24"/>
          <w:szCs w:val="24"/>
        </w:rPr>
        <w:t>в соответствие с действующим законодательством Российской Федерации, в соответствии со статьей 53, пунктом 7 статьи 54 Федерального закона  № 217 ФЗ «О ведении гражданами садоводства и огородничества для собственных нужд и о внесении изменений в отдельные законодательные акты Российской Федерации»</w:t>
      </w:r>
      <w:r w:rsidR="0006474F" w:rsidRPr="0006474F">
        <w:rPr>
          <w:rFonts w:ascii="Times New Roman" w:hAnsi="Times New Roman" w:cs="Times New Roman"/>
          <w:color w:val="000000"/>
          <w:spacing w:val="-3"/>
          <w:sz w:val="24"/>
          <w:szCs w:val="24"/>
        </w:rPr>
        <w:t>,</w:t>
      </w:r>
      <w:r w:rsidR="0006474F" w:rsidRPr="0006474F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в соответствии с главой 32 Налогового </w:t>
      </w:r>
      <w:r w:rsidR="0006474F" w:rsidRPr="0006474F">
        <w:rPr>
          <w:rFonts w:ascii="Times New Roman" w:hAnsi="Times New Roman" w:cs="Times New Roman"/>
          <w:color w:val="000000"/>
          <w:spacing w:val="-3"/>
          <w:sz w:val="24"/>
          <w:szCs w:val="24"/>
        </w:rPr>
        <w:t>кодекса Российской Федерации,</w:t>
      </w:r>
      <w:r w:rsidRPr="0006474F">
        <w:rPr>
          <w:rFonts w:ascii="Times New Roman" w:hAnsi="Times New Roman" w:cs="Times New Roman"/>
          <w:sz w:val="24"/>
          <w:szCs w:val="24"/>
        </w:rPr>
        <w:t>,</w:t>
      </w:r>
      <w:r w:rsidRPr="00F93681">
        <w:rPr>
          <w:rFonts w:ascii="Times New Roman" w:hAnsi="Times New Roman" w:cs="Times New Roman"/>
          <w:sz w:val="24"/>
          <w:szCs w:val="24"/>
        </w:rPr>
        <w:t xml:space="preserve"> руководствуясь Уставом сельского поселения </w:t>
      </w:r>
      <w:r w:rsidR="00622B65" w:rsidRPr="00F93681">
        <w:rPr>
          <w:rFonts w:ascii="Times New Roman" w:hAnsi="Times New Roman" w:cs="Times New Roman"/>
          <w:sz w:val="24"/>
          <w:szCs w:val="24"/>
        </w:rPr>
        <w:t>Большая Рязань</w:t>
      </w:r>
      <w:proofErr w:type="gramEnd"/>
      <w:r w:rsidR="00622B65" w:rsidRPr="00F93681">
        <w:rPr>
          <w:rFonts w:ascii="Times New Roman" w:hAnsi="Times New Roman" w:cs="Times New Roman"/>
          <w:sz w:val="24"/>
          <w:szCs w:val="24"/>
        </w:rPr>
        <w:t xml:space="preserve"> </w:t>
      </w:r>
      <w:r w:rsidRPr="00F93681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F9368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F93681">
        <w:rPr>
          <w:rFonts w:ascii="Times New Roman" w:hAnsi="Times New Roman" w:cs="Times New Roman"/>
          <w:sz w:val="24"/>
          <w:szCs w:val="24"/>
        </w:rPr>
        <w:t xml:space="preserve"> Самарской области, Собрание представителей сельского поселения </w:t>
      </w:r>
      <w:r w:rsidR="00622B65" w:rsidRPr="00F93681">
        <w:rPr>
          <w:rFonts w:ascii="Times New Roman" w:hAnsi="Times New Roman" w:cs="Times New Roman"/>
          <w:sz w:val="24"/>
          <w:szCs w:val="24"/>
        </w:rPr>
        <w:t xml:space="preserve">Большая Рязань </w:t>
      </w:r>
      <w:r w:rsidRPr="00F93681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</w:p>
    <w:p w:rsidR="00B46823" w:rsidRPr="00F93681" w:rsidRDefault="00B46823" w:rsidP="00F9368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93681">
        <w:rPr>
          <w:rFonts w:ascii="Times New Roman" w:hAnsi="Times New Roman" w:cs="Times New Roman"/>
          <w:sz w:val="24"/>
          <w:szCs w:val="24"/>
        </w:rPr>
        <w:t>РЕШИЛО:</w:t>
      </w:r>
    </w:p>
    <w:p w:rsidR="00B46823" w:rsidRPr="00F93681" w:rsidRDefault="00B46823" w:rsidP="00F9368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93681">
        <w:rPr>
          <w:rFonts w:ascii="Times New Roman" w:hAnsi="Times New Roman" w:cs="Times New Roman"/>
          <w:sz w:val="24"/>
          <w:szCs w:val="24"/>
        </w:rPr>
        <w:t xml:space="preserve">1.Внести в решение Собрания представителей сельского поселения </w:t>
      </w:r>
      <w:r w:rsidR="00622B65" w:rsidRPr="00F93681">
        <w:rPr>
          <w:rFonts w:ascii="Times New Roman" w:hAnsi="Times New Roman" w:cs="Times New Roman"/>
          <w:sz w:val="24"/>
          <w:szCs w:val="24"/>
        </w:rPr>
        <w:t xml:space="preserve">Большая Рязань </w:t>
      </w:r>
      <w:r w:rsidRPr="00F93681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F9368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F93681">
        <w:rPr>
          <w:rFonts w:ascii="Times New Roman" w:hAnsi="Times New Roman" w:cs="Times New Roman"/>
          <w:sz w:val="24"/>
          <w:szCs w:val="24"/>
        </w:rPr>
        <w:t xml:space="preserve"> Самарской области от </w:t>
      </w:r>
      <w:r w:rsidR="009B7CB1" w:rsidRPr="00F93681">
        <w:rPr>
          <w:rFonts w:ascii="Times New Roman" w:hAnsi="Times New Roman" w:cs="Times New Roman"/>
          <w:sz w:val="24"/>
          <w:szCs w:val="24"/>
        </w:rPr>
        <w:t>1</w:t>
      </w:r>
      <w:r w:rsidR="00DE52B2" w:rsidRPr="00F93681">
        <w:rPr>
          <w:rFonts w:ascii="Times New Roman" w:hAnsi="Times New Roman" w:cs="Times New Roman"/>
          <w:sz w:val="24"/>
          <w:szCs w:val="24"/>
        </w:rPr>
        <w:t>5.03.2016</w:t>
      </w:r>
      <w:r w:rsidRPr="00F93681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DE52B2" w:rsidRPr="00F93681">
        <w:rPr>
          <w:rFonts w:ascii="Times New Roman" w:hAnsi="Times New Roman" w:cs="Times New Roman"/>
          <w:sz w:val="24"/>
          <w:szCs w:val="24"/>
        </w:rPr>
        <w:t>3</w:t>
      </w:r>
      <w:r w:rsidR="00622B65" w:rsidRPr="00F93681">
        <w:rPr>
          <w:rFonts w:ascii="Times New Roman" w:hAnsi="Times New Roman" w:cs="Times New Roman"/>
          <w:sz w:val="24"/>
          <w:szCs w:val="24"/>
        </w:rPr>
        <w:t>5</w:t>
      </w:r>
      <w:r w:rsidR="00077CDB" w:rsidRPr="00F93681">
        <w:rPr>
          <w:rFonts w:ascii="Times New Roman" w:hAnsi="Times New Roman" w:cs="Times New Roman"/>
          <w:sz w:val="24"/>
          <w:szCs w:val="24"/>
        </w:rPr>
        <w:t xml:space="preserve">«О налоге на имущество физических лиц на территории сельского поселения </w:t>
      </w:r>
      <w:r w:rsidR="00622B65" w:rsidRPr="00F93681">
        <w:rPr>
          <w:rFonts w:ascii="Times New Roman" w:hAnsi="Times New Roman" w:cs="Times New Roman"/>
          <w:sz w:val="24"/>
          <w:szCs w:val="24"/>
        </w:rPr>
        <w:t>Большая Рязань</w:t>
      </w:r>
      <w:r w:rsidR="00077CDB" w:rsidRPr="00F9368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области» следующие изменения:</w:t>
      </w:r>
    </w:p>
    <w:p w:rsidR="00F93681" w:rsidRPr="00F93681" w:rsidRDefault="00B53637" w:rsidP="00F93681">
      <w:pPr>
        <w:shd w:val="clear" w:color="auto" w:fill="FFFFFF"/>
        <w:spacing w:after="0"/>
        <w:ind w:firstLine="720"/>
        <w:jc w:val="both"/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</w:rPr>
      </w:pPr>
      <w:r w:rsidRPr="00F93681">
        <w:rPr>
          <w:rFonts w:ascii="Times New Roman" w:hAnsi="Times New Roman" w:cs="Times New Roman"/>
          <w:sz w:val="24"/>
          <w:szCs w:val="24"/>
        </w:rPr>
        <w:t xml:space="preserve">1.1. </w:t>
      </w:r>
      <w:r w:rsidR="00F93681">
        <w:rPr>
          <w:rFonts w:ascii="Times New Roman" w:hAnsi="Times New Roman" w:cs="Times New Roman"/>
          <w:sz w:val="24"/>
          <w:szCs w:val="24"/>
        </w:rPr>
        <w:t>В</w:t>
      </w:r>
      <w:r w:rsidR="00F93681" w:rsidRPr="00F93681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 xml:space="preserve"> таблице пункта 1 решения дополнить следующими предложениями: "В целях применения настоящего абзаца </w:t>
      </w:r>
      <w:r w:rsidR="00F93681" w:rsidRPr="00F93681">
        <w:rPr>
          <w:rFonts w:ascii="Times New Roman" w:eastAsia="Times New Roman" w:hAnsi="Times New Roman" w:cs="Times New Roman"/>
          <w:color w:val="000000"/>
          <w:spacing w:val="7"/>
          <w:sz w:val="24"/>
          <w:szCs w:val="24"/>
        </w:rPr>
        <w:t xml:space="preserve">такие виды разрешенного использования земельных </w:t>
      </w:r>
      <w:r w:rsidR="00F93681" w:rsidRPr="00F93681">
        <w:rPr>
          <w:rFonts w:ascii="Times New Roman" w:eastAsia="Times New Roman" w:hAnsi="Times New Roman" w:cs="Times New Roman"/>
          <w:color w:val="000000"/>
          <w:spacing w:val="6"/>
          <w:sz w:val="24"/>
          <w:szCs w:val="24"/>
        </w:rPr>
        <w:t xml:space="preserve">участков, как «садовый земельный участок», «для садоводства», «для </w:t>
      </w:r>
      <w:r w:rsidR="00F93681" w:rsidRPr="00F93681"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</w:rPr>
        <w:t xml:space="preserve">ведения садоводства», «дачный земельный участок», «для ведения дачного </w:t>
      </w:r>
      <w:r w:rsidR="00F93681" w:rsidRPr="00F93681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хозяйства» и «для дачного строительства», содержащиеся в Едином </w:t>
      </w:r>
      <w:r w:rsidR="00F93681" w:rsidRPr="00F93681">
        <w:rPr>
          <w:rFonts w:ascii="Times New Roman" w:eastAsia="Times New Roman" w:hAnsi="Times New Roman" w:cs="Times New Roman"/>
          <w:color w:val="000000"/>
          <w:spacing w:val="9"/>
          <w:sz w:val="24"/>
          <w:szCs w:val="24"/>
        </w:rPr>
        <w:t xml:space="preserve">государственном реестре недвижимости и (или) указанные в </w:t>
      </w:r>
      <w:r w:rsidR="00F93681" w:rsidRPr="00F93681"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</w:rPr>
        <w:t xml:space="preserve">правоустанавливающих или иных документах, считаются равнозначными. </w:t>
      </w:r>
      <w:r w:rsidR="00F93681" w:rsidRPr="00F93681">
        <w:rPr>
          <w:rFonts w:ascii="Times New Roman" w:eastAsia="Times New Roman" w:hAnsi="Times New Roman" w:cs="Times New Roman"/>
          <w:color w:val="000000"/>
          <w:spacing w:val="-3"/>
          <w:sz w:val="24"/>
          <w:szCs w:val="24"/>
        </w:rPr>
        <w:t xml:space="preserve">Земельные участки, в отношении которых установлены такие виды </w:t>
      </w:r>
      <w:r w:rsidR="00F93681" w:rsidRPr="00F93681"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</w:rPr>
        <w:t>разрешенного использования, являются садовыми земельными участками".</w:t>
      </w:r>
    </w:p>
    <w:p w:rsidR="00622B65" w:rsidRPr="00F93681" w:rsidRDefault="00D12538" w:rsidP="00F93681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93681">
        <w:rPr>
          <w:rFonts w:ascii="Times New Roman" w:hAnsi="Times New Roman" w:cs="Times New Roman"/>
          <w:sz w:val="24"/>
          <w:szCs w:val="24"/>
        </w:rPr>
        <w:lastRenderedPageBreak/>
        <w:t>2.</w:t>
      </w:r>
      <w:r w:rsidR="00622B65" w:rsidRPr="00F93681">
        <w:rPr>
          <w:rFonts w:ascii="Times New Roman" w:hAnsi="Times New Roman" w:cs="Times New Roman"/>
          <w:sz w:val="24"/>
          <w:szCs w:val="24"/>
        </w:rPr>
        <w:t xml:space="preserve"> Настоящее решение подлежит официальному опубликованию в газете «Вестник Большой Рязани» и на официальном сайте администрации сельского поселения Большая Рязань  в сети Интернет  </w:t>
      </w:r>
      <w:r w:rsidR="00622B65" w:rsidRPr="00F93681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622B65" w:rsidRPr="00F93681">
        <w:rPr>
          <w:rFonts w:ascii="Times New Roman" w:hAnsi="Times New Roman" w:cs="Times New Roman"/>
          <w:sz w:val="24"/>
          <w:szCs w:val="24"/>
        </w:rPr>
        <w:t>://</w:t>
      </w:r>
      <w:r w:rsidR="00622B65" w:rsidRPr="00F93681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622B65" w:rsidRPr="00F93681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622B65" w:rsidRPr="00F93681">
        <w:rPr>
          <w:rFonts w:ascii="Times New Roman" w:hAnsi="Times New Roman" w:cs="Times New Roman"/>
          <w:sz w:val="24"/>
          <w:szCs w:val="24"/>
          <w:lang w:val="en-US"/>
        </w:rPr>
        <w:t>ryazan</w:t>
      </w:r>
      <w:proofErr w:type="spellEnd"/>
      <w:r w:rsidR="00622B65" w:rsidRPr="00F93681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622B65" w:rsidRPr="00F93681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622B65" w:rsidRPr="00F93681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622B65" w:rsidRPr="00F93681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622B65" w:rsidRPr="00F93681">
        <w:rPr>
          <w:rFonts w:ascii="Times New Roman" w:hAnsi="Times New Roman" w:cs="Times New Roman"/>
          <w:sz w:val="24"/>
          <w:szCs w:val="24"/>
        </w:rPr>
        <w:t>.</w:t>
      </w:r>
    </w:p>
    <w:p w:rsidR="007A3372" w:rsidRPr="00F93681" w:rsidRDefault="007A3372" w:rsidP="00F9368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  <w:spacing w:val="-2"/>
          <w:sz w:val="24"/>
          <w:szCs w:val="24"/>
        </w:rPr>
      </w:pPr>
      <w:r w:rsidRPr="00F93681">
        <w:rPr>
          <w:rFonts w:ascii="Times New Roman" w:hAnsi="Times New Roman" w:cs="Times New Roman"/>
          <w:sz w:val="24"/>
          <w:szCs w:val="24"/>
        </w:rPr>
        <w:tab/>
      </w:r>
      <w:r w:rsidR="009B0AEF" w:rsidRPr="00F93681">
        <w:rPr>
          <w:rFonts w:ascii="Times New Roman" w:hAnsi="Times New Roman" w:cs="Times New Roman"/>
          <w:sz w:val="24"/>
          <w:szCs w:val="24"/>
        </w:rPr>
        <w:t xml:space="preserve">3. </w:t>
      </w:r>
      <w:r w:rsidR="00F93681" w:rsidRPr="00F93681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Настоящее решение вступает в силу по истечении одного месяца со дня его официального опубликования и не ранее первого числа месяца налогового периода по налогу на имущество физических лиц и распространяет свое действие на </w:t>
      </w:r>
      <w:proofErr w:type="gramStart"/>
      <w:r w:rsidR="00F93681" w:rsidRPr="00F93681">
        <w:rPr>
          <w:rFonts w:ascii="Times New Roman" w:hAnsi="Times New Roman" w:cs="Times New Roman"/>
          <w:color w:val="000000"/>
          <w:spacing w:val="-2"/>
          <w:sz w:val="24"/>
          <w:szCs w:val="24"/>
        </w:rPr>
        <w:t>правоотношения</w:t>
      </w:r>
      <w:proofErr w:type="gramEnd"/>
      <w:r w:rsidR="00F93681" w:rsidRPr="00F93681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 возникшие с 1 января 2019 года</w:t>
      </w:r>
    </w:p>
    <w:p w:rsidR="00F93681" w:rsidRPr="00F93681" w:rsidRDefault="00F93681" w:rsidP="00F9368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  <w:spacing w:val="-2"/>
          <w:sz w:val="24"/>
          <w:szCs w:val="24"/>
        </w:rPr>
      </w:pPr>
    </w:p>
    <w:p w:rsidR="00F93681" w:rsidRPr="00F93681" w:rsidRDefault="00F93681" w:rsidP="00F9368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  <w:spacing w:val="-2"/>
          <w:sz w:val="24"/>
          <w:szCs w:val="24"/>
        </w:rPr>
      </w:pPr>
    </w:p>
    <w:p w:rsidR="00F93681" w:rsidRPr="00F93681" w:rsidRDefault="00F93681" w:rsidP="00F9368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  <w:spacing w:val="-2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94"/>
        <w:gridCol w:w="4777"/>
      </w:tblGrid>
      <w:tr w:rsidR="009B7CB1" w:rsidRPr="00FD4F49" w:rsidTr="00420B69"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</w:tcPr>
          <w:p w:rsidR="009B7CB1" w:rsidRPr="00E44997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:rsidR="009B7CB1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</w:p>
          <w:p w:rsidR="00622B65" w:rsidRDefault="00622B65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</w:p>
          <w:p w:rsidR="00F93681" w:rsidRDefault="00F9368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</w:p>
          <w:p w:rsidR="00F93681" w:rsidRDefault="00F9368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</w:p>
          <w:p w:rsidR="00DE52B2" w:rsidRPr="00E44997" w:rsidRDefault="00DE52B2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B7CB1" w:rsidRPr="00E44997" w:rsidRDefault="009B7CB1" w:rsidP="00622B65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___________________/</w:t>
            </w:r>
            <w:proofErr w:type="spellStart"/>
            <w:r w:rsidR="00622B6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Н.Г.Инюткина</w:t>
            </w:r>
            <w:proofErr w:type="spellEnd"/>
          </w:p>
        </w:tc>
        <w:tc>
          <w:tcPr>
            <w:tcW w:w="4777" w:type="dxa"/>
            <w:tcBorders>
              <w:top w:val="nil"/>
              <w:left w:val="nil"/>
              <w:bottom w:val="nil"/>
              <w:right w:val="nil"/>
            </w:tcBorders>
          </w:tcPr>
          <w:p w:rsidR="00622B65" w:rsidRDefault="009B7CB1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Глава </w:t>
            </w:r>
            <w:r w:rsidRPr="00E44997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</w:p>
          <w:p w:rsidR="009B7CB1" w:rsidRPr="00E44997" w:rsidRDefault="00622B65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</w:p>
          <w:p w:rsidR="009B7CB1" w:rsidRDefault="00F93681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</w:p>
          <w:p w:rsidR="00F93681" w:rsidRPr="00E44997" w:rsidRDefault="00F93681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</w:p>
          <w:p w:rsidR="009B7CB1" w:rsidRPr="00E44997" w:rsidRDefault="009B7CB1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B7CB1" w:rsidRPr="00E44997" w:rsidRDefault="009B7CB1" w:rsidP="00622B65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___________________/</w:t>
            </w:r>
            <w:r w:rsidR="00622B6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А.В.Вовченко</w:t>
            </w:r>
            <w:r w:rsidRPr="00E4499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/</w:t>
            </w:r>
          </w:p>
        </w:tc>
      </w:tr>
    </w:tbl>
    <w:p w:rsidR="009B7CB1" w:rsidRPr="009B0AEF" w:rsidRDefault="009B7CB1" w:rsidP="00420B6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9B7CB1" w:rsidRPr="009B0AEF" w:rsidSect="000173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AC6200"/>
    <w:rsid w:val="00017358"/>
    <w:rsid w:val="0006474F"/>
    <w:rsid w:val="00067979"/>
    <w:rsid w:val="00070D9A"/>
    <w:rsid w:val="00077CDB"/>
    <w:rsid w:val="0010646B"/>
    <w:rsid w:val="00122067"/>
    <w:rsid w:val="001A600B"/>
    <w:rsid w:val="001A73C6"/>
    <w:rsid w:val="001C4179"/>
    <w:rsid w:val="00261672"/>
    <w:rsid w:val="002763C2"/>
    <w:rsid w:val="00336FC6"/>
    <w:rsid w:val="003E1424"/>
    <w:rsid w:val="00420B69"/>
    <w:rsid w:val="00476A3C"/>
    <w:rsid w:val="004851D3"/>
    <w:rsid w:val="00560C5B"/>
    <w:rsid w:val="0057050C"/>
    <w:rsid w:val="00606FD8"/>
    <w:rsid w:val="00622B65"/>
    <w:rsid w:val="00627699"/>
    <w:rsid w:val="00630043"/>
    <w:rsid w:val="006979D4"/>
    <w:rsid w:val="006B19C8"/>
    <w:rsid w:val="00707AF5"/>
    <w:rsid w:val="0074263C"/>
    <w:rsid w:val="00755D2D"/>
    <w:rsid w:val="00766D06"/>
    <w:rsid w:val="007A3372"/>
    <w:rsid w:val="007E78A2"/>
    <w:rsid w:val="00827293"/>
    <w:rsid w:val="0086037F"/>
    <w:rsid w:val="00907A1C"/>
    <w:rsid w:val="009B0AEF"/>
    <w:rsid w:val="009B7CB1"/>
    <w:rsid w:val="009C3D03"/>
    <w:rsid w:val="009F3E46"/>
    <w:rsid w:val="00A2422D"/>
    <w:rsid w:val="00AB4E00"/>
    <w:rsid w:val="00AC6200"/>
    <w:rsid w:val="00B46823"/>
    <w:rsid w:val="00B53637"/>
    <w:rsid w:val="00B93829"/>
    <w:rsid w:val="00BC3BFA"/>
    <w:rsid w:val="00BF4B28"/>
    <w:rsid w:val="00CD7613"/>
    <w:rsid w:val="00CE3B98"/>
    <w:rsid w:val="00D12538"/>
    <w:rsid w:val="00D64363"/>
    <w:rsid w:val="00DE52B2"/>
    <w:rsid w:val="00E00D41"/>
    <w:rsid w:val="00E442EC"/>
    <w:rsid w:val="00E55E29"/>
    <w:rsid w:val="00F109E0"/>
    <w:rsid w:val="00F20FAF"/>
    <w:rsid w:val="00F245D8"/>
    <w:rsid w:val="00F5043E"/>
    <w:rsid w:val="00F84872"/>
    <w:rsid w:val="00F8736E"/>
    <w:rsid w:val="00F93681"/>
    <w:rsid w:val="00FD2B6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037F"/>
  </w:style>
  <w:style w:type="paragraph" w:styleId="1">
    <w:name w:val="heading 1"/>
    <w:basedOn w:val="a"/>
    <w:next w:val="a"/>
    <w:link w:val="10"/>
    <w:qFormat/>
    <w:rsid w:val="009B7CB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B7CB1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9B7C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B7CB1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link w:val="ConsPlusNormal0"/>
    <w:rsid w:val="009B7CB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locked/>
    <w:rsid w:val="009B7CB1"/>
    <w:rPr>
      <w:rFonts w:ascii="Arial" w:eastAsia="Times New Roman" w:hAnsi="Arial" w:cs="Arial"/>
      <w:sz w:val="20"/>
      <w:szCs w:val="20"/>
    </w:rPr>
  </w:style>
  <w:style w:type="paragraph" w:styleId="a5">
    <w:name w:val="List Paragraph"/>
    <w:basedOn w:val="a"/>
    <w:uiPriority w:val="34"/>
    <w:qFormat/>
    <w:rsid w:val="009B7CB1"/>
    <w:pPr>
      <w:ind w:left="708"/>
    </w:pPr>
    <w:rPr>
      <w:rFonts w:ascii="Calibri" w:eastAsia="Times New Roman" w:hAnsi="Calibri" w:cs="Calibri"/>
      <w:lang w:eastAsia="en-US"/>
    </w:rPr>
  </w:style>
  <w:style w:type="paragraph" w:customStyle="1" w:styleId="western">
    <w:name w:val="western"/>
    <w:basedOn w:val="a"/>
    <w:rsid w:val="0086037F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a6">
    <w:name w:val="No Spacing"/>
    <w:uiPriority w:val="1"/>
    <w:qFormat/>
    <w:rsid w:val="0086037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styleId="a7">
    <w:name w:val="Hyperlink"/>
    <w:rsid w:val="001A600B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0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465</Words>
  <Characters>2652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ЮристКонсульт</dc:creator>
  <cp:lastModifiedBy>Наталья</cp:lastModifiedBy>
  <cp:revision>16</cp:revision>
  <cp:lastPrinted>2019-06-21T12:41:00Z</cp:lastPrinted>
  <dcterms:created xsi:type="dcterms:W3CDTF">2019-05-31T07:17:00Z</dcterms:created>
  <dcterms:modified xsi:type="dcterms:W3CDTF">2019-06-21T12:42:00Z</dcterms:modified>
</cp:coreProperties>
</file>