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E9F" w:rsidRDefault="00BF5E9F" w:rsidP="00BF5E9F"/>
    <w:p w:rsidR="00BF5E9F" w:rsidRDefault="00BF5E9F" w:rsidP="00BF5E9F">
      <w:pPr>
        <w:ind w:left="-284"/>
        <w:jc w:val="center"/>
        <w:rPr>
          <w:noProof/>
        </w:rPr>
      </w:pPr>
      <w:r>
        <w:rPr>
          <w:noProof/>
        </w:rPr>
        <w:drawing>
          <wp:inline distT="0" distB="0" distL="0" distR="0" wp14:anchorId="6984632F" wp14:editId="16DDEA01">
            <wp:extent cx="809625" cy="666750"/>
            <wp:effectExtent l="0" t="0" r="9525" b="0"/>
            <wp:docPr id="5" name="Рисунок 5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E9F" w:rsidRPr="00AA2984" w:rsidRDefault="00BF5E9F" w:rsidP="00BF5E9F">
      <w:pPr>
        <w:ind w:left="-284"/>
        <w:jc w:val="center"/>
        <w:rPr>
          <w:b/>
        </w:rPr>
      </w:pPr>
      <w:r w:rsidRPr="00AA2984">
        <w:rPr>
          <w:b/>
        </w:rPr>
        <w:t>Российская Федерация</w:t>
      </w:r>
    </w:p>
    <w:p w:rsidR="00BF5E9F" w:rsidRPr="00AA2984" w:rsidRDefault="00BF5E9F" w:rsidP="00BF5E9F">
      <w:pPr>
        <w:jc w:val="center"/>
        <w:rPr>
          <w:b/>
        </w:rPr>
      </w:pPr>
      <w:r w:rsidRPr="00AA2984">
        <w:rPr>
          <w:b/>
        </w:rPr>
        <w:t>АДМИНИСТРАЦИЯ</w:t>
      </w:r>
    </w:p>
    <w:p w:rsidR="00BF5E9F" w:rsidRPr="00AA2984" w:rsidRDefault="00BF5E9F" w:rsidP="00BF5E9F">
      <w:pPr>
        <w:jc w:val="center"/>
        <w:rPr>
          <w:b/>
        </w:rPr>
      </w:pPr>
      <w:r w:rsidRPr="00AA2984">
        <w:rPr>
          <w:b/>
        </w:rPr>
        <w:t>СЕЛЬСКОГО ПОСЕЛЕНИЯ БОЛЬШАЯ</w:t>
      </w:r>
      <w:r>
        <w:rPr>
          <w:b/>
        </w:rPr>
        <w:t xml:space="preserve"> РЯЗАНЬ</w:t>
      </w:r>
    </w:p>
    <w:p w:rsidR="00BF5E9F" w:rsidRPr="00AA2984" w:rsidRDefault="00BF5E9F" w:rsidP="00BF5E9F">
      <w:pPr>
        <w:jc w:val="center"/>
        <w:rPr>
          <w:b/>
        </w:rPr>
      </w:pPr>
      <w:r w:rsidRPr="00AA2984">
        <w:rPr>
          <w:b/>
        </w:rPr>
        <w:t>МУНИЦИПАЛЬНОГО РАЙОНА СТАВРОПОЛЬСКИЙ</w:t>
      </w:r>
    </w:p>
    <w:p w:rsidR="00BF5E9F" w:rsidRPr="00AA2984" w:rsidRDefault="00BF5E9F" w:rsidP="00BF5E9F">
      <w:pPr>
        <w:jc w:val="center"/>
        <w:rPr>
          <w:b/>
        </w:rPr>
      </w:pPr>
      <w:r w:rsidRPr="00AA2984">
        <w:rPr>
          <w:b/>
        </w:rPr>
        <w:t>САМАРСКОЙ ОБЛАСТИ</w:t>
      </w:r>
    </w:p>
    <w:p w:rsidR="00BF5E9F" w:rsidRDefault="00BF5E9F" w:rsidP="00BF5E9F">
      <w:pPr>
        <w:pStyle w:val="Standard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color w:val="001E44"/>
          <w:sz w:val="26"/>
          <w:szCs w:val="26"/>
        </w:rPr>
      </w:pPr>
    </w:p>
    <w:p w:rsidR="00BF5E9F" w:rsidRPr="00AC7103" w:rsidRDefault="00BF5E9F" w:rsidP="00BF5E9F">
      <w:pPr>
        <w:pStyle w:val="Standard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1E44"/>
          <w:sz w:val="28"/>
          <w:szCs w:val="28"/>
        </w:rPr>
      </w:pPr>
      <w:r w:rsidRPr="00AC7103">
        <w:rPr>
          <w:rFonts w:ascii="Times New Roman" w:eastAsia="Times New Roman" w:hAnsi="Times New Roman" w:cs="Times New Roman"/>
          <w:b/>
          <w:color w:val="001E44"/>
          <w:sz w:val="28"/>
          <w:szCs w:val="28"/>
        </w:rPr>
        <w:t xml:space="preserve">ПОСТАНОВЛЕНИЕ </w:t>
      </w:r>
      <w:r w:rsidRPr="00AC7103">
        <w:rPr>
          <w:rFonts w:ascii="Times New Roman" w:eastAsia="Times New Roman" w:hAnsi="Times New Roman" w:cs="Times New Roman"/>
          <w:color w:val="001E44"/>
          <w:sz w:val="28"/>
          <w:szCs w:val="28"/>
        </w:rPr>
        <w:br/>
      </w:r>
    </w:p>
    <w:p w:rsidR="00BF5E9F" w:rsidRDefault="00BF5E9F" w:rsidP="00BF5E9F">
      <w:pPr>
        <w:ind w:left="-284"/>
        <w:jc w:val="center"/>
      </w:pPr>
      <w:r>
        <w:t>от 27.03.2023 г.                                                                                                                   № 20</w:t>
      </w:r>
    </w:p>
    <w:p w:rsidR="00BF5E9F" w:rsidRDefault="00BF5E9F" w:rsidP="00BF5E9F">
      <w:pPr>
        <w:ind w:left="-284"/>
        <w:jc w:val="center"/>
        <w:rPr>
          <w:rFonts w:eastAsiaTheme="minorEastAsia" w:cstheme="minorBidi"/>
        </w:rPr>
      </w:pPr>
    </w:p>
    <w:p w:rsidR="00BF5E9F" w:rsidRDefault="00BF5E9F" w:rsidP="00BF5E9F">
      <w:pPr>
        <w:autoSpaceDE w:val="0"/>
        <w:autoSpaceDN w:val="0"/>
        <w:adjustRightInd w:val="0"/>
        <w:jc w:val="center"/>
        <w:rPr>
          <w:b/>
          <w:kern w:val="36"/>
          <w:sz w:val="26"/>
          <w:szCs w:val="26"/>
          <w:lang w:eastAsia="zh-CN"/>
        </w:rPr>
      </w:pPr>
      <w:r>
        <w:rPr>
          <w:b/>
          <w:bCs/>
          <w:sz w:val="26"/>
          <w:szCs w:val="26"/>
        </w:rPr>
        <w:t xml:space="preserve">«О внесении изменений в постановление администрации сельского поселения Большая Рязань муниципального района Ставропольский </w:t>
      </w:r>
      <w:r w:rsidRPr="00876552">
        <w:rPr>
          <w:b/>
          <w:bCs/>
          <w:sz w:val="26"/>
          <w:szCs w:val="26"/>
        </w:rPr>
        <w:t>от 21.01.2022 г. № 8</w:t>
      </w:r>
      <w:r>
        <w:rPr>
          <w:b/>
          <w:bCs/>
          <w:sz w:val="26"/>
          <w:szCs w:val="26"/>
        </w:rPr>
        <w:t xml:space="preserve"> «</w:t>
      </w:r>
      <w:r>
        <w:rPr>
          <w:b/>
          <w:sz w:val="26"/>
          <w:szCs w:val="26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>
        <w:rPr>
          <w:b/>
          <w:kern w:val="36"/>
          <w:sz w:val="26"/>
          <w:szCs w:val="26"/>
          <w:lang w:eastAsia="zh-CN"/>
        </w:rPr>
        <w:t xml:space="preserve"> сельского поселения Большая Рязань муниципального района Ставропольский Самарской области на 2022-2024 годы»</w:t>
      </w:r>
    </w:p>
    <w:p w:rsidR="00BF5E9F" w:rsidRDefault="00BF5E9F" w:rsidP="00BF5E9F">
      <w:pPr>
        <w:autoSpaceDE w:val="0"/>
        <w:autoSpaceDN w:val="0"/>
        <w:adjustRightInd w:val="0"/>
        <w:jc w:val="center"/>
        <w:rPr>
          <w:b/>
          <w:kern w:val="36"/>
          <w:sz w:val="26"/>
          <w:szCs w:val="26"/>
          <w:lang w:eastAsia="zh-CN"/>
        </w:rPr>
      </w:pPr>
    </w:p>
    <w:p w:rsidR="00BF5E9F" w:rsidRDefault="00BF5E9F" w:rsidP="00BF5E9F">
      <w:pPr>
        <w:suppressAutoHyphens/>
        <w:autoSpaceDE w:val="0"/>
        <w:autoSpaceDN w:val="0"/>
        <w:adjustRightInd w:val="0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 xml:space="preserve">  На основании Протеста прокуратуры Самарской области </w:t>
      </w:r>
      <w:r>
        <w:rPr>
          <w:b/>
          <w:sz w:val="26"/>
          <w:szCs w:val="26"/>
          <w:lang w:eastAsia="zh-CN"/>
        </w:rPr>
        <w:t>№ 27-15-2023/</w:t>
      </w:r>
      <w:proofErr w:type="spellStart"/>
      <w:r>
        <w:rPr>
          <w:b/>
          <w:sz w:val="26"/>
          <w:szCs w:val="26"/>
          <w:lang w:eastAsia="zh-CN"/>
        </w:rPr>
        <w:t>Прт</w:t>
      </w:r>
      <w:proofErr w:type="spellEnd"/>
      <w:r>
        <w:rPr>
          <w:b/>
          <w:sz w:val="26"/>
          <w:szCs w:val="26"/>
          <w:lang w:eastAsia="zh-CN"/>
        </w:rPr>
        <w:t xml:space="preserve"> -24-23-20360001 от 16.03.2023г.</w:t>
      </w:r>
      <w:r>
        <w:rPr>
          <w:sz w:val="26"/>
          <w:szCs w:val="26"/>
          <w:lang w:eastAsia="zh-CN"/>
        </w:rPr>
        <w:t xml:space="preserve"> «на положения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Большая Рязань муниципального района Ставропольский Самарской области на 2022-2024 годы», с целью приведения муниципальной программы в соответствие с требованиями федерального и муниципального законодательства, администрация сельского поселения    Большая Рязань</w:t>
      </w:r>
    </w:p>
    <w:p w:rsidR="00BF5E9F" w:rsidRDefault="00BF5E9F" w:rsidP="00BF5E9F">
      <w:pPr>
        <w:pStyle w:val="western"/>
        <w:spacing w:before="0" w:beforeAutospacing="0" w:after="0"/>
        <w:jc w:val="center"/>
        <w:rPr>
          <w:rStyle w:val="a4"/>
          <w:i w:val="0"/>
          <w:iCs w:val="0"/>
        </w:rPr>
      </w:pPr>
    </w:p>
    <w:p w:rsidR="00BF5E9F" w:rsidRDefault="00BF5E9F" w:rsidP="00BF5E9F">
      <w:pPr>
        <w:pStyle w:val="western"/>
        <w:spacing w:before="0" w:beforeAutospacing="0" w:after="0"/>
        <w:jc w:val="center"/>
        <w:rPr>
          <w:rStyle w:val="a4"/>
          <w:b/>
          <w:i w:val="0"/>
          <w:iCs w:val="0"/>
          <w:sz w:val="26"/>
          <w:szCs w:val="26"/>
        </w:rPr>
      </w:pPr>
      <w:r>
        <w:rPr>
          <w:rStyle w:val="a4"/>
          <w:b/>
          <w:sz w:val="26"/>
          <w:szCs w:val="26"/>
        </w:rPr>
        <w:t>ПОСТАНОВЛЯЕТ:</w:t>
      </w:r>
    </w:p>
    <w:p w:rsidR="00BF5E9F" w:rsidRDefault="00BF5E9F" w:rsidP="00BF5E9F">
      <w:pPr>
        <w:pStyle w:val="western"/>
        <w:spacing w:before="0" w:beforeAutospacing="0" w:after="0"/>
        <w:jc w:val="center"/>
        <w:rPr>
          <w:rStyle w:val="a4"/>
          <w:b/>
          <w:i w:val="0"/>
          <w:iCs w:val="0"/>
          <w:sz w:val="26"/>
          <w:szCs w:val="26"/>
        </w:rPr>
      </w:pPr>
    </w:p>
    <w:p w:rsidR="00BF5E9F" w:rsidRDefault="00BF5E9F" w:rsidP="00BF5E9F">
      <w:pPr>
        <w:autoSpaceDE w:val="0"/>
        <w:autoSpaceDN w:val="0"/>
        <w:adjustRightInd w:val="0"/>
        <w:jc w:val="both"/>
        <w:rPr>
          <w:kern w:val="36"/>
          <w:lang w:eastAsia="zh-CN"/>
        </w:rPr>
      </w:pPr>
      <w:r>
        <w:rPr>
          <w:sz w:val="26"/>
          <w:szCs w:val="26"/>
        </w:rPr>
        <w:t>1. Внести изменения в</w:t>
      </w:r>
      <w:r>
        <w:rPr>
          <w:bCs/>
          <w:sz w:val="26"/>
          <w:szCs w:val="26"/>
        </w:rPr>
        <w:t xml:space="preserve"> постановление администрации сельского поселения Большая Рязань муниципального района Ставропольский от 21.01.2022 г. № 8 «</w:t>
      </w:r>
      <w:r>
        <w:rPr>
          <w:sz w:val="26"/>
          <w:szCs w:val="26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>
        <w:rPr>
          <w:kern w:val="36"/>
          <w:sz w:val="26"/>
          <w:szCs w:val="26"/>
          <w:lang w:eastAsia="zh-CN"/>
        </w:rPr>
        <w:t xml:space="preserve"> сельского поселения Большая Рязань муниципального района Ставропольский Самарской области на 2022-2024 годы» дополнив приложением № 2:</w:t>
      </w:r>
    </w:p>
    <w:p w:rsidR="00BF5E9F" w:rsidRDefault="00BF5E9F" w:rsidP="00BF5E9F">
      <w:pPr>
        <w:rPr>
          <w:rFonts w:asciiTheme="minorHAnsi" w:eastAsiaTheme="minorEastAsia" w:hAnsiTheme="minorHAnsi"/>
          <w:sz w:val="26"/>
          <w:szCs w:val="26"/>
        </w:rPr>
      </w:pPr>
    </w:p>
    <w:p w:rsidR="00BF5E9F" w:rsidRDefault="00BF5E9F" w:rsidP="00BF5E9F">
      <w:pPr>
        <w:rPr>
          <w:sz w:val="22"/>
          <w:szCs w:val="22"/>
        </w:rPr>
      </w:pPr>
    </w:p>
    <w:p w:rsidR="00BF5E9F" w:rsidRDefault="00BF5E9F" w:rsidP="00BF5E9F">
      <w:pPr>
        <w:jc w:val="right"/>
      </w:pPr>
    </w:p>
    <w:p w:rsidR="00BF5E9F" w:rsidRDefault="00BF5E9F" w:rsidP="00BF5E9F">
      <w:pPr>
        <w:jc w:val="right"/>
      </w:pPr>
    </w:p>
    <w:p w:rsidR="00BF5E9F" w:rsidRDefault="00BF5E9F" w:rsidP="00BF5E9F">
      <w:pPr>
        <w:jc w:val="right"/>
      </w:pPr>
    </w:p>
    <w:p w:rsidR="00BF5E9F" w:rsidRDefault="00BF5E9F" w:rsidP="00BF5E9F">
      <w:pPr>
        <w:jc w:val="right"/>
      </w:pPr>
    </w:p>
    <w:p w:rsidR="00BF5E9F" w:rsidRDefault="00BF5E9F" w:rsidP="00BF5E9F">
      <w:pPr>
        <w:jc w:val="right"/>
      </w:pPr>
    </w:p>
    <w:p w:rsidR="00BF5E9F" w:rsidRDefault="00BF5E9F" w:rsidP="00BF5E9F">
      <w:pPr>
        <w:jc w:val="right"/>
      </w:pPr>
    </w:p>
    <w:p w:rsidR="00BF5E9F" w:rsidRDefault="00BF5E9F" w:rsidP="00BF5E9F">
      <w:pPr>
        <w:jc w:val="right"/>
      </w:pPr>
    </w:p>
    <w:p w:rsidR="00BF5E9F" w:rsidRDefault="00BF5E9F" w:rsidP="00BF5E9F">
      <w:pPr>
        <w:jc w:val="right"/>
      </w:pPr>
      <w:r>
        <w:lastRenderedPageBreak/>
        <w:t xml:space="preserve">Приложение 2 </w:t>
      </w:r>
    </w:p>
    <w:p w:rsidR="00BF5E9F" w:rsidRDefault="00BF5E9F" w:rsidP="00BF5E9F">
      <w:pPr>
        <w:jc w:val="right"/>
      </w:pPr>
      <w:r>
        <w:t>к муниципальной программе</w:t>
      </w:r>
    </w:p>
    <w:p w:rsidR="00BF5E9F" w:rsidRDefault="00BF5E9F" w:rsidP="00BF5E9F">
      <w:pPr>
        <w:jc w:val="right"/>
      </w:pPr>
    </w:p>
    <w:p w:rsidR="00BF5E9F" w:rsidRDefault="00BF5E9F" w:rsidP="00BF5E9F">
      <w:pPr>
        <w:jc w:val="center"/>
      </w:pPr>
    </w:p>
    <w:p w:rsidR="00BF5E9F" w:rsidRDefault="00BF5E9F" w:rsidP="00BF5E9F">
      <w:pPr>
        <w:jc w:val="center"/>
        <w:rPr>
          <w:b/>
        </w:rPr>
      </w:pPr>
    </w:p>
    <w:p w:rsidR="00BF5E9F" w:rsidRDefault="00BF5E9F" w:rsidP="00BF5E9F">
      <w:pPr>
        <w:jc w:val="center"/>
        <w:rPr>
          <w:b/>
        </w:rPr>
      </w:pPr>
      <w:r>
        <w:rPr>
          <w:b/>
        </w:rPr>
        <w:t>Целевые показатели (индикаторы)</w:t>
      </w:r>
    </w:p>
    <w:p w:rsidR="00BF5E9F" w:rsidRDefault="00BF5E9F" w:rsidP="00BF5E9F">
      <w:pPr>
        <w:jc w:val="center"/>
        <w:rPr>
          <w:b/>
        </w:rPr>
      </w:pPr>
      <w:r>
        <w:rPr>
          <w:b/>
        </w:rPr>
        <w:t xml:space="preserve">муниципальной программы </w:t>
      </w:r>
      <w:r>
        <w:rPr>
          <w:b/>
          <w:lang w:eastAsia="zh-CN"/>
        </w:rPr>
        <w:t>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>
        <w:rPr>
          <w:b/>
          <w:kern w:val="36"/>
          <w:lang w:eastAsia="zh-CN"/>
        </w:rPr>
        <w:t xml:space="preserve"> сельского поселения Большая Рязань муниципального района Ставропольский Самарской области на 2022-2024 годы»</w:t>
      </w:r>
    </w:p>
    <w:p w:rsidR="00BF5E9F" w:rsidRDefault="00BF5E9F" w:rsidP="00BF5E9F">
      <w:pPr>
        <w:jc w:val="center"/>
      </w:pPr>
    </w:p>
    <w:tbl>
      <w:tblPr>
        <w:tblStyle w:val="a3"/>
        <w:tblW w:w="10207" w:type="dxa"/>
        <w:tblInd w:w="-856" w:type="dxa"/>
        <w:tblLook w:val="04A0" w:firstRow="1" w:lastRow="0" w:firstColumn="1" w:lastColumn="0" w:noHBand="0" w:noVBand="1"/>
      </w:tblPr>
      <w:tblGrid>
        <w:gridCol w:w="566"/>
        <w:gridCol w:w="2692"/>
        <w:gridCol w:w="1292"/>
        <w:gridCol w:w="1967"/>
        <w:gridCol w:w="1470"/>
        <w:gridCol w:w="10"/>
        <w:gridCol w:w="2210"/>
      </w:tblGrid>
      <w:tr w:rsidR="00BF5E9F" w:rsidTr="00E255A8">
        <w:trPr>
          <w:trHeight w:val="66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  <w:p w:rsidR="00BF5E9F" w:rsidRDefault="00BF5E9F" w:rsidP="00E255A8">
            <w:pPr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lang w:eastAsia="en-US"/>
              </w:rPr>
              <w:t>п/п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целевого показателя (индикатора)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</w:tc>
        <w:tc>
          <w:tcPr>
            <w:tcW w:w="5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Значения показателя (индикатора) по годам реализации программы</w:t>
            </w:r>
          </w:p>
        </w:tc>
      </w:tr>
      <w:tr w:rsidR="00BF5E9F" w:rsidTr="00E255A8">
        <w:trPr>
          <w:trHeight w:val="3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E9F" w:rsidRDefault="00BF5E9F" w:rsidP="00E255A8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E9F" w:rsidRDefault="00BF5E9F" w:rsidP="00E255A8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5E9F" w:rsidRDefault="00BF5E9F" w:rsidP="00E255A8">
            <w:pPr>
              <w:rPr>
                <w:rFonts w:eastAsiaTheme="minorEastAsia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 год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2023 год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 год</w:t>
            </w:r>
          </w:p>
        </w:tc>
      </w:tr>
      <w:tr w:rsidR="00BF5E9F" w:rsidTr="00E255A8">
        <w:trPr>
          <w:trHeight w:val="2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</w:tr>
      <w:tr w:rsidR="00BF5E9F" w:rsidTr="00E255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Задача 1</w:t>
            </w:r>
            <w:r>
              <w:rPr>
                <w:lang w:eastAsia="en-US"/>
              </w:rPr>
              <w:t xml:space="preserve"> </w:t>
            </w:r>
            <w:r>
              <w:rPr>
                <w:color w:val="333333"/>
                <w:lang w:eastAsia="en-US"/>
              </w:rPr>
              <w:t>Уменьшение проявлений экстремизма и негативного отношения к лицам других национальностей и религиозных конфессий. Содействие правоохранительным органам в выявлении правонарушений и преступлений данной категории, а также ликвидации их последствий</w:t>
            </w:r>
          </w:p>
        </w:tc>
      </w:tr>
      <w:tr w:rsidR="00BF5E9F" w:rsidTr="00E255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rPr>
                <w:lang w:eastAsia="en-US"/>
              </w:rPr>
            </w:pPr>
            <w:r>
              <w:rPr>
                <w:lang w:eastAsia="en-US"/>
              </w:rPr>
              <w:t>1.1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rPr>
                <w:lang w:eastAsia="en-US"/>
              </w:rPr>
            </w:pPr>
            <w:r>
              <w:rPr>
                <w:i/>
                <w:lang w:eastAsia="en-US"/>
              </w:rPr>
              <w:t>Целевой показатель 1</w:t>
            </w:r>
          </w:p>
          <w:p w:rsidR="00BF5E9F" w:rsidRDefault="00BF5E9F" w:rsidP="00E255A8">
            <w:pPr>
              <w:rPr>
                <w:lang w:eastAsia="en-US"/>
              </w:rPr>
            </w:pPr>
            <w:r>
              <w:rPr>
                <w:lang w:eastAsia="en-US"/>
              </w:rPr>
              <w:t>Доля правонарушений экстремистской и террористической направленности от общего количества всех правонарушений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BF5E9F" w:rsidTr="00E255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rPr>
                <w:lang w:eastAsia="en-US"/>
              </w:rPr>
            </w:pPr>
            <w:r>
              <w:rPr>
                <w:u w:val="single"/>
                <w:lang w:eastAsia="en-US"/>
              </w:rPr>
              <w:t>Задача 2</w:t>
            </w:r>
            <w:r>
              <w:rPr>
                <w:color w:val="333333"/>
                <w:lang w:eastAsia="en-US"/>
              </w:rPr>
              <w:t xml:space="preserve"> Информирование населения сельского поселения Большая Рязань  по вопросам противодействия терроризму и экстремизму</w:t>
            </w:r>
          </w:p>
        </w:tc>
      </w:tr>
      <w:tr w:rsidR="00BF5E9F" w:rsidTr="00E255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rPr>
                <w:lang w:eastAsia="en-US"/>
              </w:rPr>
            </w:pPr>
            <w:r>
              <w:rPr>
                <w:lang w:eastAsia="en-US"/>
              </w:rPr>
              <w:t>2.2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rPr>
                <w:lang w:eastAsia="en-US"/>
              </w:rPr>
            </w:pPr>
            <w:r>
              <w:rPr>
                <w:i/>
                <w:lang w:eastAsia="en-US"/>
              </w:rPr>
              <w:t>Целевой показатель 3</w:t>
            </w:r>
          </w:p>
          <w:p w:rsidR="00BF5E9F" w:rsidRDefault="00BF5E9F" w:rsidP="00E255A8">
            <w:pPr>
              <w:rPr>
                <w:lang w:eastAsia="en-US"/>
              </w:rPr>
            </w:pPr>
            <w:r>
              <w:rPr>
                <w:lang w:eastAsia="en-US"/>
              </w:rPr>
              <w:t>Динамика количества публикаций на официальном сайте и в СМИ сельского поселения Большая Рязань ,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шт.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</w:tr>
      <w:tr w:rsidR="00BF5E9F" w:rsidTr="00E255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rPr>
                <w:lang w:eastAsia="en-US"/>
              </w:rPr>
            </w:pPr>
            <w:r>
              <w:rPr>
                <w:lang w:eastAsia="en-US"/>
              </w:rPr>
              <w:t>2.3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Целевой показатель 4</w:t>
            </w:r>
          </w:p>
          <w:p w:rsidR="00BF5E9F" w:rsidRDefault="00BF5E9F" w:rsidP="00E255A8">
            <w:pPr>
              <w:rPr>
                <w:i/>
                <w:lang w:eastAsia="en-US"/>
              </w:rPr>
            </w:pPr>
            <w:r>
              <w:rPr>
                <w:lang w:eastAsia="en-US"/>
              </w:rPr>
              <w:t>Информирование населения в сфере профилактики экстремизма и терроризма (изготовление памяток, листовок, приобретение плакатов)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тыс. </w:t>
            </w:r>
            <w:proofErr w:type="spellStart"/>
            <w:r>
              <w:rPr>
                <w:lang w:eastAsia="en-US"/>
              </w:rPr>
              <w:t>руб</w:t>
            </w:r>
            <w:proofErr w:type="spellEnd"/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F5E9F" w:rsidTr="00E255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96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Задача 3</w:t>
            </w:r>
            <w:r>
              <w:rPr>
                <w:lang w:eastAsia="en-US"/>
              </w:rPr>
              <w:t xml:space="preserve"> Организация</w:t>
            </w:r>
            <w:r>
              <w:rPr>
                <w:color w:val="333333"/>
                <w:lang w:eastAsia="en-US"/>
              </w:rPr>
              <w:t xml:space="preserve">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 Пропаганда толерантного поведения к людям других национальностей и религиозных конфессий.</w:t>
            </w:r>
          </w:p>
        </w:tc>
      </w:tr>
      <w:tr w:rsidR="00BF5E9F" w:rsidTr="00E255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rPr>
                <w:lang w:eastAsia="en-US"/>
              </w:rPr>
            </w:pPr>
            <w:r>
              <w:rPr>
                <w:lang w:eastAsia="en-US"/>
              </w:rPr>
              <w:t>3.1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both"/>
              <w:rPr>
                <w:lang w:eastAsia="en-US"/>
              </w:rPr>
            </w:pPr>
            <w:r>
              <w:rPr>
                <w:i/>
                <w:lang w:eastAsia="en-US"/>
              </w:rPr>
              <w:t>Целевой показатель 1</w:t>
            </w:r>
          </w:p>
          <w:p w:rsidR="00BF5E9F" w:rsidRDefault="00BF5E9F" w:rsidP="00E255A8">
            <w:pPr>
              <w:rPr>
                <w:lang w:eastAsia="en-US"/>
              </w:rPr>
            </w:pPr>
            <w:r>
              <w:rPr>
                <w:lang w:eastAsia="en-US"/>
              </w:rPr>
              <w:t>Доля профилактических мероприятий по предупреждению экстремистских и террористических проявлений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</w:tr>
      <w:tr w:rsidR="00BF5E9F" w:rsidTr="00E255A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rPr>
                <w:lang w:eastAsia="en-US"/>
              </w:rPr>
            </w:pPr>
            <w:r>
              <w:rPr>
                <w:lang w:eastAsia="en-US"/>
              </w:rPr>
              <w:t>3.2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Целевой показатель 2</w:t>
            </w:r>
          </w:p>
          <w:p w:rsidR="00BF5E9F" w:rsidRDefault="00BF5E9F" w:rsidP="00E255A8">
            <w:pPr>
              <w:rPr>
                <w:lang w:eastAsia="en-US"/>
              </w:rPr>
            </w:pPr>
            <w:r>
              <w:rPr>
                <w:lang w:eastAsia="en-US"/>
              </w:rPr>
              <w:t>Увеличение доли учащихся, вовлечённых в мероприятия, направленные на профилактику экстремизма и терроризма от общего количества учащихся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5E9F" w:rsidRDefault="00BF5E9F" w:rsidP="00E255A8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</w:tr>
    </w:tbl>
    <w:p w:rsidR="00BF5E9F" w:rsidRDefault="00BF5E9F" w:rsidP="00BF5E9F">
      <w:pPr>
        <w:autoSpaceDE w:val="0"/>
        <w:autoSpaceDN w:val="0"/>
        <w:adjustRightInd w:val="0"/>
        <w:jc w:val="both"/>
        <w:rPr>
          <w:rFonts w:cstheme="minorBidi"/>
          <w:kern w:val="36"/>
          <w:sz w:val="26"/>
          <w:szCs w:val="26"/>
          <w:lang w:eastAsia="zh-CN"/>
        </w:rPr>
      </w:pPr>
    </w:p>
    <w:p w:rsidR="00BF5E9F" w:rsidRPr="00BF5E9F" w:rsidRDefault="00BF5E9F" w:rsidP="00BF5E9F">
      <w:pPr>
        <w:pStyle w:val="ConsPlusNormal0"/>
        <w:widowControl/>
        <w:jc w:val="both"/>
        <w:rPr>
          <w:rFonts w:ascii="Times New Roman" w:hAnsi="Times New Roman" w:cs="Times New Roman"/>
          <w:color w:val="0563C1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2. Настоящее Постановление подлежит официальному опубликованию   в   газете «Вестник Большой Рязани» и на официальном сайте администрации сельского поселения Большая Рязань  в сети Интернет </w:t>
      </w:r>
      <w:hyperlink r:id="rId5" w:history="1">
        <w:r w:rsidRPr="00CB1EFB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http://</w:t>
        </w:r>
        <w:r w:rsidRPr="00CB1EFB">
          <w:rPr>
            <w:rFonts w:ascii="Times New Roman" w:hAnsi="Times New Roman" w:cs="Times New Roman"/>
            <w:color w:val="0563C1"/>
            <w:sz w:val="26"/>
            <w:szCs w:val="26"/>
            <w:u w:val="single"/>
            <w:lang w:val="en-US"/>
          </w:rPr>
          <w:t>b</w:t>
        </w:r>
        <w:r w:rsidRPr="00CB1EFB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.</w:t>
        </w:r>
        <w:proofErr w:type="spellStart"/>
        <w:r w:rsidRPr="00CB1EFB">
          <w:rPr>
            <w:rFonts w:ascii="Times New Roman" w:hAnsi="Times New Roman" w:cs="Times New Roman"/>
            <w:color w:val="0563C1"/>
            <w:sz w:val="26"/>
            <w:szCs w:val="26"/>
            <w:u w:val="single"/>
            <w:lang w:val="en-US"/>
          </w:rPr>
          <w:t>ryazan</w:t>
        </w:r>
        <w:proofErr w:type="spellEnd"/>
        <w:r w:rsidRPr="00CB1EFB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.</w:t>
        </w:r>
        <w:proofErr w:type="spellStart"/>
        <w:r w:rsidRPr="00CB1EFB">
          <w:rPr>
            <w:rFonts w:ascii="Times New Roman" w:hAnsi="Times New Roman" w:cs="Times New Roman"/>
            <w:color w:val="0563C1"/>
            <w:sz w:val="26"/>
            <w:szCs w:val="26"/>
            <w:u w:val="single"/>
            <w:lang w:val="en-US"/>
          </w:rPr>
          <w:t>stavrsp</w:t>
        </w:r>
        <w:proofErr w:type="spellEnd"/>
        <w:r w:rsidRPr="00CB1EFB">
          <w:rPr>
            <w:rFonts w:ascii="Times New Roman" w:hAnsi="Times New Roman" w:cs="Times New Roman"/>
            <w:color w:val="0563C1"/>
            <w:sz w:val="26"/>
            <w:szCs w:val="26"/>
            <w:u w:val="single"/>
          </w:rPr>
          <w:t>.</w:t>
        </w:r>
        <w:proofErr w:type="spellStart"/>
        <w:r w:rsidRPr="00CB1EFB">
          <w:rPr>
            <w:rFonts w:ascii="Times New Roman" w:hAnsi="Times New Roman" w:cs="Times New Roman"/>
            <w:color w:val="0563C1"/>
            <w:sz w:val="26"/>
            <w:szCs w:val="26"/>
            <w:u w:val="single"/>
            <w:lang w:val="en-US"/>
          </w:rPr>
          <w:t>ru</w:t>
        </w:r>
        <w:proofErr w:type="spellEnd"/>
      </w:hyperlink>
    </w:p>
    <w:p w:rsidR="00BF5E9F" w:rsidRPr="00CB1EFB" w:rsidRDefault="00BF5E9F" w:rsidP="00BF5E9F">
      <w:pPr>
        <w:pStyle w:val="ConsPlusNormal0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BF5E9F" w:rsidRDefault="00BF5E9F" w:rsidP="00BF5E9F">
      <w:pPr>
        <w:pStyle w:val="ConsPlusNormal0"/>
        <w:widowControl/>
        <w:jc w:val="both"/>
        <w:rPr>
          <w:rFonts w:ascii="Times New Roman" w:hAnsi="Times New Roman" w:cstheme="minorBidi"/>
          <w:sz w:val="26"/>
          <w:szCs w:val="26"/>
        </w:rPr>
      </w:pPr>
    </w:p>
    <w:p w:rsidR="00BF5E9F" w:rsidRDefault="00BF5E9F" w:rsidP="00BF5E9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сельского поселения Большая Рязань                                    Д.А. Фирстов</w:t>
      </w:r>
    </w:p>
    <w:p w:rsidR="00BF5E9F" w:rsidRDefault="00BF5E9F" w:rsidP="00BF5E9F"/>
    <w:p w:rsidR="00BF5E9F" w:rsidRPr="001A0800" w:rsidRDefault="00BF5E9F" w:rsidP="00BF5E9F">
      <w:pPr>
        <w:jc w:val="both"/>
        <w:rPr>
          <w:sz w:val="20"/>
          <w:szCs w:val="20"/>
        </w:rPr>
      </w:pPr>
    </w:p>
    <w:p w:rsidR="00BF5E9F" w:rsidRPr="00951095" w:rsidRDefault="00BF5E9F" w:rsidP="00BF5E9F">
      <w:pPr>
        <w:jc w:val="both"/>
        <w:rPr>
          <w:sz w:val="20"/>
          <w:szCs w:val="20"/>
        </w:rPr>
      </w:pPr>
    </w:p>
    <w:p w:rsidR="006650BC" w:rsidRDefault="006650BC">
      <w:bookmarkStart w:id="0" w:name="_GoBack"/>
      <w:bookmarkEnd w:id="0"/>
    </w:p>
    <w:sectPr w:rsidR="006650BC" w:rsidSect="000B7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91"/>
    <w:rsid w:val="001E1891"/>
    <w:rsid w:val="006650BC"/>
    <w:rsid w:val="00BF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03C28-2C1D-49F3-9365-8A801DEDF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E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F5E9F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western">
    <w:name w:val="western"/>
    <w:basedOn w:val="a"/>
    <w:rsid w:val="00BF5E9F"/>
    <w:pPr>
      <w:spacing w:before="100" w:beforeAutospacing="1" w:after="115"/>
    </w:pPr>
    <w:rPr>
      <w:color w:val="000000"/>
    </w:rPr>
  </w:style>
  <w:style w:type="character" w:customStyle="1" w:styleId="ConsPlusNormal">
    <w:name w:val="ConsPlusNormal Знак"/>
    <w:link w:val="ConsPlusNormal0"/>
    <w:locked/>
    <w:rsid w:val="00BF5E9F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BF5E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F5E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qFormat/>
    <w:rsid w:val="00BF5E9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F5E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5E9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.ryazan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623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2023-03-28T07:15:00Z</cp:lastPrinted>
  <dcterms:created xsi:type="dcterms:W3CDTF">2023-03-28T07:13:00Z</dcterms:created>
  <dcterms:modified xsi:type="dcterms:W3CDTF">2023-03-28T07:17:00Z</dcterms:modified>
</cp:coreProperties>
</file>