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120F" w14:textId="77777777" w:rsidR="00FE51B2" w:rsidRDefault="00FE51B2" w:rsidP="00FE51B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1BBD5C8" wp14:editId="2E0547CD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9428" w14:textId="77777777" w:rsidR="00FE51B2" w:rsidRDefault="00FE51B2" w:rsidP="00FE51B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766D79AD" w14:textId="77777777" w:rsidR="00FE51B2" w:rsidRPr="007D1F8A" w:rsidRDefault="00FE51B2" w:rsidP="00A2375C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60E1D60F" w14:textId="04450904" w:rsidR="00FE51B2" w:rsidRDefault="00FE51B2" w:rsidP="00A2375C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F85035">
        <w:rPr>
          <w:rFonts w:eastAsia="Calibri"/>
          <w:b/>
          <w:sz w:val="22"/>
          <w:szCs w:val="22"/>
          <w:lang w:eastAsia="en-US"/>
        </w:rPr>
        <w:t>Б</w:t>
      </w:r>
      <w:r>
        <w:rPr>
          <w:rFonts w:eastAsia="Calibri"/>
          <w:b/>
          <w:sz w:val="22"/>
          <w:szCs w:val="22"/>
          <w:lang w:eastAsia="en-US"/>
        </w:rPr>
        <w:t>ОЛЬШАЯ РЯЗАНЬ</w:t>
      </w:r>
    </w:p>
    <w:p w14:paraId="52DDF329" w14:textId="77777777" w:rsidR="00FE51B2" w:rsidRDefault="00FE51B2" w:rsidP="00A2375C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27C65372" w14:textId="396C83BB" w:rsidR="00FE51B2" w:rsidRDefault="00FE51B2" w:rsidP="00A2375C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САМАРСКОЙ ОБЛАСТИ</w:t>
      </w:r>
    </w:p>
    <w:p w14:paraId="7E7C174C" w14:textId="77777777" w:rsidR="00FE51B2" w:rsidRDefault="00FE51B2" w:rsidP="00A2375C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43870821" w14:textId="7707DE21" w:rsidR="00090886" w:rsidRDefault="00A2375C" w:rsidP="00A2375C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14:paraId="645819B1" w14:textId="77777777" w:rsidR="00FE51B2" w:rsidRPr="00FE51B2" w:rsidRDefault="00FE51B2" w:rsidP="00FE51B2">
      <w:pPr>
        <w:autoSpaceDE w:val="0"/>
        <w:autoSpaceDN w:val="0"/>
        <w:spacing w:line="360" w:lineRule="auto"/>
        <w:rPr>
          <w:b/>
        </w:rPr>
      </w:pPr>
    </w:p>
    <w:p w14:paraId="2E4FB447" w14:textId="29393C16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8F5F21">
        <w:rPr>
          <w:color w:val="000000" w:themeColor="text1"/>
          <w:sz w:val="28"/>
          <w:szCs w:val="28"/>
        </w:rPr>
        <w:t>20</w:t>
      </w:r>
      <w:r w:rsidR="00A2375C">
        <w:rPr>
          <w:color w:val="000000" w:themeColor="text1"/>
          <w:sz w:val="28"/>
          <w:szCs w:val="28"/>
        </w:rPr>
        <w:t>.02.</w:t>
      </w:r>
      <w:r w:rsidR="00CA0C2C">
        <w:rPr>
          <w:color w:val="000000" w:themeColor="text1"/>
          <w:sz w:val="28"/>
          <w:szCs w:val="28"/>
        </w:rPr>
        <w:t>2023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</w:t>
      </w:r>
      <w:r w:rsidR="00A2375C">
        <w:rPr>
          <w:color w:val="000000" w:themeColor="text1"/>
          <w:sz w:val="28"/>
          <w:szCs w:val="28"/>
        </w:rPr>
        <w:t xml:space="preserve">                          № 13</w:t>
      </w:r>
    </w:p>
    <w:p w14:paraId="6EFEBDAB" w14:textId="0B5E0D74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5BA926E7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идентифицировать.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20A1BF2" w14:textId="05303857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9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Большая Рязань муниципального района Ставропольский Самарской области, </w:t>
      </w:r>
      <w:r w:rsidR="00FE51B2">
        <w:rPr>
          <w:sz w:val="28"/>
          <w:szCs w:val="28"/>
        </w:rPr>
        <w:t>администрация</w:t>
      </w:r>
      <w:r w:rsidR="00C2197C">
        <w:rPr>
          <w:sz w:val="28"/>
          <w:szCs w:val="28"/>
        </w:rPr>
        <w:t xml:space="preserve"> сельского поселения Большая Рязань </w:t>
      </w:r>
    </w:p>
    <w:p w14:paraId="4E78D3A5" w14:textId="21C29237" w:rsidR="00C2197C" w:rsidRDefault="00C2197C" w:rsidP="00CA0C2C">
      <w:pPr>
        <w:shd w:val="clear" w:color="auto" w:fill="FFFFFF"/>
        <w:jc w:val="both"/>
        <w:rPr>
          <w:sz w:val="28"/>
          <w:szCs w:val="28"/>
        </w:rPr>
      </w:pPr>
    </w:p>
    <w:p w14:paraId="7A95A20E" w14:textId="0DD08818" w:rsidR="00090886" w:rsidRPr="00C2197C" w:rsidRDefault="00FE51B2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07C0EB19" w14:textId="57C83A41" w:rsidR="00C2197C" w:rsidRPr="00C2197C" w:rsidRDefault="00C2197C" w:rsidP="00FE51B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приложению, к настоящему решению.</w:t>
      </w:r>
    </w:p>
    <w:p w14:paraId="0F07E066" w14:textId="1B4E1D3A" w:rsidR="00C2197C" w:rsidRPr="00C2197C" w:rsidRDefault="00C2197C" w:rsidP="00C2197C">
      <w:pPr>
        <w:ind w:firstLine="708"/>
        <w:jc w:val="both"/>
        <w:rPr>
          <w:sz w:val="28"/>
          <w:szCs w:val="28"/>
        </w:rPr>
      </w:pPr>
      <w:r w:rsidRPr="00C2197C">
        <w:rPr>
          <w:sz w:val="28"/>
          <w:szCs w:val="28"/>
        </w:rPr>
        <w:t xml:space="preserve">2. Настоящее </w:t>
      </w:r>
      <w:r w:rsidR="00FE51B2">
        <w:rPr>
          <w:sz w:val="28"/>
          <w:szCs w:val="28"/>
        </w:rPr>
        <w:t>Постановление</w:t>
      </w:r>
      <w:r w:rsidRPr="00C2197C">
        <w:rPr>
          <w:sz w:val="28"/>
          <w:szCs w:val="28"/>
        </w:rPr>
        <w:t xml:space="preserve"> подлежит официальному опубликованию 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10" w:history="1">
        <w:r w:rsidRPr="00C2197C">
          <w:rPr>
            <w:rStyle w:val="ad"/>
            <w:sz w:val="28"/>
            <w:szCs w:val="28"/>
          </w:rPr>
          <w:t>http://</w:t>
        </w:r>
        <w:r w:rsidRPr="00C2197C">
          <w:rPr>
            <w:rStyle w:val="ad"/>
            <w:sz w:val="28"/>
            <w:szCs w:val="28"/>
            <w:lang w:val="en-US"/>
          </w:rPr>
          <w:t>b</w:t>
        </w:r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ryazan</w:t>
        </w:r>
        <w:proofErr w:type="spellEnd"/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stavrsp</w:t>
        </w:r>
        <w:proofErr w:type="spellEnd"/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C2197C">
        <w:rPr>
          <w:sz w:val="28"/>
          <w:szCs w:val="28"/>
        </w:rPr>
        <w:t xml:space="preserve"> </w:t>
      </w:r>
    </w:p>
    <w:p w14:paraId="472DF50E" w14:textId="514E42D1" w:rsidR="00C2197C" w:rsidRDefault="00FE51B2" w:rsidP="00FE51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Постановление</w:t>
      </w:r>
      <w:r w:rsidR="00C2197C" w:rsidRPr="00C2197C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со дня его официального </w:t>
      </w:r>
      <w:r w:rsidR="00C2197C" w:rsidRPr="00C2197C">
        <w:rPr>
          <w:sz w:val="28"/>
          <w:szCs w:val="28"/>
        </w:rPr>
        <w:t xml:space="preserve">опубликования. </w:t>
      </w:r>
    </w:p>
    <w:p w14:paraId="42662311" w14:textId="1FFEBDB4" w:rsidR="00FE51B2" w:rsidRDefault="00FE51B2" w:rsidP="00FE51B2">
      <w:pPr>
        <w:ind w:firstLine="709"/>
        <w:jc w:val="both"/>
        <w:rPr>
          <w:sz w:val="28"/>
          <w:szCs w:val="28"/>
        </w:rPr>
      </w:pPr>
    </w:p>
    <w:p w14:paraId="0AC06D79" w14:textId="48CEFC1B" w:rsidR="00FE51B2" w:rsidRDefault="00FE51B2" w:rsidP="00FE51B2">
      <w:pPr>
        <w:ind w:firstLine="709"/>
        <w:jc w:val="both"/>
        <w:rPr>
          <w:sz w:val="28"/>
          <w:szCs w:val="28"/>
        </w:rPr>
      </w:pPr>
    </w:p>
    <w:p w14:paraId="47AA7911" w14:textId="41F457AD" w:rsidR="00FE51B2" w:rsidRDefault="00FE51B2" w:rsidP="00FE5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14:paraId="55D45BC4" w14:textId="0B282AC6" w:rsidR="00FE51B2" w:rsidRPr="00FE51B2" w:rsidRDefault="00FE51B2" w:rsidP="00FE5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Рязань                                                           Д.А. Фирстов</w:t>
      </w:r>
    </w:p>
    <w:p w14:paraId="1DB7AA03" w14:textId="7C87D0F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1C30813C" w:rsidR="00C2197C" w:rsidRDefault="00C2197C">
      <w:pPr>
        <w:rPr>
          <w:i/>
          <w:iCs/>
          <w:color w:val="000000" w:themeColor="text1"/>
        </w:rPr>
      </w:pPr>
    </w:p>
    <w:p w14:paraId="0BDA9E9C" w14:textId="51EA2C94" w:rsidR="00FE51B2" w:rsidRDefault="00FE51B2">
      <w:pPr>
        <w:rPr>
          <w:i/>
          <w:iCs/>
          <w:color w:val="000000" w:themeColor="text1"/>
        </w:rPr>
      </w:pPr>
    </w:p>
    <w:p w14:paraId="1FBD0A33" w14:textId="1167499A" w:rsidR="00FE51B2" w:rsidRDefault="00FE51B2">
      <w:pPr>
        <w:rPr>
          <w:i/>
          <w:iCs/>
          <w:color w:val="000000" w:themeColor="text1"/>
        </w:rPr>
      </w:pPr>
    </w:p>
    <w:p w14:paraId="427F4A53" w14:textId="75406819" w:rsidR="00FE51B2" w:rsidRDefault="00FE51B2">
      <w:pPr>
        <w:rPr>
          <w:i/>
          <w:iCs/>
          <w:color w:val="000000" w:themeColor="text1"/>
        </w:rPr>
      </w:pPr>
    </w:p>
    <w:p w14:paraId="42E66AF6" w14:textId="7F39EB71" w:rsidR="00FE51B2" w:rsidRDefault="00FE51B2">
      <w:pPr>
        <w:rPr>
          <w:i/>
          <w:iCs/>
          <w:color w:val="000000" w:themeColor="text1"/>
        </w:rPr>
      </w:pPr>
    </w:p>
    <w:p w14:paraId="6C0A4CD4" w14:textId="09DB562F" w:rsidR="00FE51B2" w:rsidRDefault="00FE51B2">
      <w:pPr>
        <w:rPr>
          <w:i/>
          <w:iCs/>
          <w:color w:val="000000" w:themeColor="text1"/>
        </w:rPr>
      </w:pPr>
    </w:p>
    <w:p w14:paraId="3E860BFC" w14:textId="4FCC4ED8" w:rsidR="00FE51B2" w:rsidRDefault="00FE51B2">
      <w:pPr>
        <w:rPr>
          <w:i/>
          <w:iCs/>
          <w:color w:val="000000" w:themeColor="text1"/>
        </w:rPr>
      </w:pPr>
    </w:p>
    <w:p w14:paraId="6BF9A575" w14:textId="0333AA6D" w:rsidR="00FE51B2" w:rsidRDefault="00FE51B2">
      <w:pPr>
        <w:rPr>
          <w:i/>
          <w:iCs/>
          <w:color w:val="000000" w:themeColor="text1"/>
        </w:rPr>
      </w:pPr>
    </w:p>
    <w:p w14:paraId="701DBD49" w14:textId="692FD9DE" w:rsidR="00FE51B2" w:rsidRDefault="00FE51B2">
      <w:pPr>
        <w:rPr>
          <w:i/>
          <w:iCs/>
          <w:color w:val="000000" w:themeColor="text1"/>
        </w:rPr>
      </w:pPr>
    </w:p>
    <w:p w14:paraId="6BC5FF19" w14:textId="4339250D" w:rsidR="00FE51B2" w:rsidRDefault="00FE51B2">
      <w:pPr>
        <w:rPr>
          <w:i/>
          <w:iCs/>
          <w:color w:val="000000" w:themeColor="text1"/>
        </w:rPr>
      </w:pPr>
    </w:p>
    <w:p w14:paraId="024F49DB" w14:textId="5D8644EF" w:rsidR="00FE51B2" w:rsidRDefault="00FE51B2">
      <w:pPr>
        <w:rPr>
          <w:i/>
          <w:iCs/>
          <w:color w:val="000000" w:themeColor="text1"/>
        </w:rPr>
      </w:pPr>
    </w:p>
    <w:p w14:paraId="030F6D5A" w14:textId="76CBEC88" w:rsidR="00FE51B2" w:rsidRDefault="00FE51B2">
      <w:pPr>
        <w:rPr>
          <w:i/>
          <w:iCs/>
          <w:color w:val="000000" w:themeColor="text1"/>
        </w:rPr>
      </w:pPr>
    </w:p>
    <w:p w14:paraId="083E08A2" w14:textId="482283C9" w:rsidR="00FE51B2" w:rsidRDefault="00FE51B2">
      <w:pPr>
        <w:rPr>
          <w:i/>
          <w:iCs/>
          <w:color w:val="000000" w:themeColor="text1"/>
        </w:rPr>
      </w:pPr>
    </w:p>
    <w:p w14:paraId="6F26884A" w14:textId="71C145E8" w:rsidR="00FE51B2" w:rsidRDefault="00FE51B2">
      <w:pPr>
        <w:rPr>
          <w:i/>
          <w:iCs/>
          <w:color w:val="000000" w:themeColor="text1"/>
        </w:rPr>
      </w:pPr>
    </w:p>
    <w:p w14:paraId="1EA3CD52" w14:textId="77777777" w:rsidR="00FE51B2" w:rsidRPr="00555D09" w:rsidRDefault="00FE51B2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7D9A4852" w14:textId="387606A4" w:rsidR="00C2197C" w:rsidRDefault="00C2197C" w:rsidP="00FE51B2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51B2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  </w:t>
      </w:r>
    </w:p>
    <w:p w14:paraId="22D56BED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Большая Рязань</w:t>
      </w:r>
    </w:p>
    <w:p w14:paraId="709A199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62D3D1E6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0E5D5871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8F5F21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A2375C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.2023 г. №</w:t>
      </w:r>
      <w:r w:rsidR="00A2375C">
        <w:rPr>
          <w:rFonts w:ascii="Times New Roman" w:hAnsi="Times New Roman" w:cs="Times New Roman"/>
          <w:sz w:val="28"/>
          <w:szCs w:val="28"/>
        </w:rPr>
        <w:t xml:space="preserve"> 13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672AF320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2D454D62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Настоящее Положение </w:t>
      </w:r>
      <w:r w:rsidRPr="00C046FF">
        <w:rPr>
          <w:sz w:val="28"/>
          <w:szCs w:val="28"/>
        </w:rPr>
        <w:t>разработан</w:t>
      </w:r>
      <w:r>
        <w:rPr>
          <w:sz w:val="28"/>
          <w:szCs w:val="28"/>
        </w:rPr>
        <w:t>о</w:t>
      </w:r>
      <w:r w:rsidRPr="00C046FF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11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 xml:space="preserve">Об утверждении формы представления сведений о адресах сайтов и (или) страниц сайтов </w:t>
      </w:r>
      <w:r>
        <w:rPr>
          <w:sz w:val="28"/>
          <w:szCs w:val="28"/>
        </w:rPr>
        <w:br/>
      </w:r>
      <w:r w:rsidRPr="002F2B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 (далее — </w:t>
      </w:r>
      <w:hyperlink r:id="rId12" w:history="1">
        <w:r w:rsidRPr="00C046FF">
          <w:rPr>
            <w:sz w:val="28"/>
            <w:szCs w:val="28"/>
          </w:rPr>
          <w:t>распоряжение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),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br/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Pr="00197C4D">
        <w:rPr>
          <w:sz w:val="28"/>
          <w:szCs w:val="28"/>
        </w:rPr>
        <w:t xml:space="preserve"> </w:t>
      </w:r>
      <w:r w:rsidRPr="00C046FF">
        <w:rPr>
          <w:sz w:val="28"/>
          <w:szCs w:val="28"/>
        </w:rPr>
        <w:t xml:space="preserve">и устанавливает процедуру представления </w:t>
      </w:r>
      <w:r>
        <w:rPr>
          <w:sz w:val="28"/>
          <w:szCs w:val="28"/>
        </w:rPr>
        <w:t xml:space="preserve">муниципальными служащими и </w:t>
      </w:r>
      <w:r w:rsidRPr="00C046FF">
        <w:rPr>
          <w:sz w:val="28"/>
          <w:szCs w:val="28"/>
        </w:rPr>
        <w:t xml:space="preserve">гражданами, претендующими на замещение должностей муниципальной службы </w:t>
      </w:r>
      <w:r w:rsidRPr="00FE51B2">
        <w:rPr>
          <w:color w:val="FF0000"/>
          <w:sz w:val="28"/>
          <w:szCs w:val="28"/>
        </w:rPr>
        <w:t xml:space="preserve">в </w:t>
      </w:r>
      <w:r w:rsidR="0005255E" w:rsidRPr="00FE51B2">
        <w:rPr>
          <w:color w:val="FF0000"/>
          <w:sz w:val="28"/>
          <w:szCs w:val="28"/>
        </w:rPr>
        <w:t>администрации</w:t>
      </w:r>
      <w:r w:rsidRPr="00FE51B2">
        <w:rPr>
          <w:color w:val="FF0000"/>
          <w:sz w:val="28"/>
          <w:szCs w:val="28"/>
        </w:rPr>
        <w:t xml:space="preserve"> </w:t>
      </w:r>
      <w:r w:rsidR="005230E7" w:rsidRPr="00FE51B2">
        <w:rPr>
          <w:color w:val="FF0000"/>
          <w:sz w:val="28"/>
          <w:szCs w:val="28"/>
        </w:rPr>
        <w:t>сельского поселения</w:t>
      </w:r>
      <w:r w:rsidR="00A628C5" w:rsidRPr="00FE51B2">
        <w:rPr>
          <w:color w:val="FF0000"/>
          <w:sz w:val="28"/>
          <w:szCs w:val="28"/>
        </w:rPr>
        <w:t xml:space="preserve"> Большая Рязань муниципального района Ставрополь</w:t>
      </w:r>
      <w:r w:rsidR="005230E7" w:rsidRPr="00FE51B2">
        <w:rPr>
          <w:color w:val="FF0000"/>
          <w:sz w:val="28"/>
          <w:szCs w:val="28"/>
        </w:rPr>
        <w:t xml:space="preserve">ский Самарской области (далее </w:t>
      </w:r>
      <w:r w:rsidR="0005255E" w:rsidRPr="00FE51B2">
        <w:rPr>
          <w:color w:val="FF0000"/>
          <w:sz w:val="28"/>
          <w:szCs w:val="28"/>
        </w:rPr>
        <w:t>–</w:t>
      </w:r>
      <w:r w:rsidR="005230E7" w:rsidRPr="00FE51B2">
        <w:rPr>
          <w:color w:val="FF0000"/>
          <w:sz w:val="28"/>
          <w:szCs w:val="28"/>
        </w:rPr>
        <w:t xml:space="preserve"> </w:t>
      </w:r>
      <w:r w:rsidR="0005255E" w:rsidRPr="00FE51B2">
        <w:rPr>
          <w:color w:val="FF0000"/>
          <w:sz w:val="28"/>
          <w:szCs w:val="28"/>
        </w:rPr>
        <w:t xml:space="preserve">администрация </w:t>
      </w:r>
      <w:r w:rsidR="005230E7" w:rsidRPr="00FE51B2">
        <w:rPr>
          <w:color w:val="FF0000"/>
          <w:sz w:val="28"/>
          <w:szCs w:val="28"/>
        </w:rPr>
        <w:t>с</w:t>
      </w:r>
      <w:r w:rsidR="00A628C5" w:rsidRPr="00FE51B2">
        <w:rPr>
          <w:color w:val="FF0000"/>
          <w:sz w:val="28"/>
          <w:szCs w:val="28"/>
        </w:rPr>
        <w:t>е</w:t>
      </w:r>
      <w:r w:rsidR="0005255E" w:rsidRPr="00FE51B2">
        <w:rPr>
          <w:color w:val="FF0000"/>
          <w:sz w:val="28"/>
          <w:szCs w:val="28"/>
        </w:rPr>
        <w:t>льского поселения</w:t>
      </w:r>
      <w:r w:rsidR="005230E7" w:rsidRPr="00FE51B2">
        <w:rPr>
          <w:color w:val="FF0000"/>
          <w:sz w:val="28"/>
          <w:szCs w:val="28"/>
        </w:rPr>
        <w:t xml:space="preserve"> Большая Рязань)</w:t>
      </w:r>
      <w:r w:rsidRPr="00FE51B2">
        <w:rPr>
          <w:color w:val="FF0000"/>
          <w:sz w:val="28"/>
          <w:szCs w:val="28"/>
        </w:rPr>
        <w:t>,</w:t>
      </w:r>
      <w:r w:rsidRPr="00C046FF">
        <w:rPr>
          <w:sz w:val="28"/>
          <w:szCs w:val="28"/>
        </w:rPr>
        <w:t xml:space="preserve"> сведений об адресах сайтов 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на которых указанные лица размещали общедоступную информацию, а также данные, позволяющие их идентифицировать </w:t>
      </w:r>
      <w:r w:rsidRPr="006104DA">
        <w:rPr>
          <w:sz w:val="28"/>
          <w:szCs w:val="28"/>
        </w:rPr>
        <w:t>(далее — Сведения)</w:t>
      </w:r>
      <w:r>
        <w:rPr>
          <w:i/>
          <w:sz w:val="28"/>
          <w:szCs w:val="28"/>
        </w:rPr>
        <w:t>.</w:t>
      </w:r>
    </w:p>
    <w:p w14:paraId="71DBC643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Для целей настоящего Положения понятия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общедоступная информация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сайт в информационно-телекоммуникационной сети </w:t>
      </w:r>
      <w:r>
        <w:rPr>
          <w:sz w:val="28"/>
          <w:szCs w:val="28"/>
        </w:rPr>
        <w:lastRenderedPageBreak/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страница сайта в информационно-телекоммуникационной сети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 используются в значениях, определенных Федеральным </w:t>
      </w:r>
      <w:hyperlink r:id="rId13" w:history="1">
        <w:r w:rsidRPr="00742ABB">
          <w:rPr>
            <w:sz w:val="28"/>
            <w:szCs w:val="28"/>
          </w:rPr>
          <w:t>законом</w:t>
        </w:r>
      </w:hyperlink>
      <w:r w:rsidRPr="00742ABB">
        <w:rPr>
          <w:sz w:val="28"/>
          <w:szCs w:val="28"/>
        </w:rPr>
        <w:t xml:space="preserve"> от 27 июля 2006 года </w:t>
      </w:r>
      <w:r>
        <w:rPr>
          <w:sz w:val="28"/>
          <w:szCs w:val="28"/>
        </w:rPr>
        <w:t>№</w:t>
      </w:r>
      <w:r w:rsidRPr="00742ABB">
        <w:rPr>
          <w:sz w:val="28"/>
          <w:szCs w:val="28"/>
        </w:rPr>
        <w:t xml:space="preserve"> 149-ФЗ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 информации, информационных технологиях и о защите информации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>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C046F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C046F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граждан, претендующи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на замещение должности муниципальной службы,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046FF">
        <w:rPr>
          <w:rFonts w:ascii="Times New Roman" w:hAnsi="Times New Roman" w:cs="Times New Roman"/>
          <w:sz w:val="28"/>
          <w:szCs w:val="28"/>
        </w:rPr>
        <w:t xml:space="preserve">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5230E7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 xml:space="preserve">х — </w:t>
      </w:r>
      <w:r w:rsidRPr="00C046FF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 xml:space="preserve">не позднее 1 апреля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C046FF">
        <w:rPr>
          <w:rFonts w:ascii="Times New Roman" w:hAnsi="Times New Roman" w:cs="Times New Roman"/>
          <w:sz w:val="28"/>
          <w:szCs w:val="28"/>
        </w:rPr>
        <w:t xml:space="preserve">за календарный год, предшествующий году представления указанной информации, за исключением случаев размещения общедоступной </w:t>
      </w:r>
      <w:r w:rsidRPr="005230E7">
        <w:rPr>
          <w:rFonts w:ascii="Times New Roman" w:hAnsi="Times New Roman" w:cs="Times New Roman"/>
          <w:sz w:val="28"/>
          <w:szCs w:val="28"/>
        </w:rPr>
        <w:t>информации в рамках исполнения должностных обязанностей муниципального служащего.</w:t>
      </w:r>
    </w:p>
    <w:p w14:paraId="2A02728E" w14:textId="3695F6F3" w:rsidR="00FE51B2" w:rsidRPr="00ED3CCF" w:rsidRDefault="00FE51B2" w:rsidP="00FE5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3B30">
        <w:rPr>
          <w:sz w:val="28"/>
          <w:szCs w:val="28"/>
        </w:rPr>
        <w:t xml:space="preserve">В случае невозможности по каким-либо причинам представить </w:t>
      </w:r>
      <w:r>
        <w:rPr>
          <w:sz w:val="28"/>
          <w:szCs w:val="28"/>
        </w:rPr>
        <w:t>С</w:t>
      </w:r>
      <w:r w:rsidRPr="00623B30">
        <w:rPr>
          <w:sz w:val="28"/>
          <w:szCs w:val="28"/>
        </w:rPr>
        <w:t xml:space="preserve">ведения </w:t>
      </w:r>
      <w:r w:rsidRPr="007D1F8A">
        <w:rPr>
          <w:color w:val="C00000"/>
          <w:sz w:val="28"/>
          <w:szCs w:val="28"/>
        </w:rPr>
        <w:t xml:space="preserve">должностному лицу, ответственному за ведение кадровой работы в </w:t>
      </w:r>
      <w:r>
        <w:rPr>
          <w:color w:val="C00000"/>
          <w:sz w:val="28"/>
          <w:szCs w:val="28"/>
        </w:rPr>
        <w:t>а</w:t>
      </w:r>
      <w:r w:rsidRPr="00A17E9A">
        <w:rPr>
          <w:color w:val="C00000"/>
          <w:sz w:val="28"/>
          <w:szCs w:val="28"/>
        </w:rPr>
        <w:t>дминистрации сельского поселения Б</w:t>
      </w:r>
      <w:r>
        <w:rPr>
          <w:color w:val="C00000"/>
          <w:sz w:val="28"/>
          <w:szCs w:val="28"/>
        </w:rPr>
        <w:t>ольшая Рязань</w:t>
      </w:r>
      <w:r w:rsidRPr="00A17E9A">
        <w:rPr>
          <w:color w:val="C00000"/>
          <w:sz w:val="28"/>
          <w:szCs w:val="28"/>
        </w:rPr>
        <w:t xml:space="preserve"> </w:t>
      </w:r>
      <w:r w:rsidRPr="00ED3CCF">
        <w:rPr>
          <w:sz w:val="28"/>
          <w:szCs w:val="28"/>
        </w:rPr>
        <w:t xml:space="preserve">лично, гражданин, претендующий на замещение должности муниципальной службы, муниципальный служащий должны направить их </w:t>
      </w:r>
      <w:r w:rsidRPr="00ED3CCF">
        <w:rPr>
          <w:sz w:val="28"/>
          <w:szCs w:val="28"/>
        </w:rPr>
        <w:br/>
      </w:r>
      <w:r w:rsidRPr="007D1F8A">
        <w:rPr>
          <w:color w:val="C00000"/>
          <w:sz w:val="28"/>
          <w:szCs w:val="28"/>
        </w:rPr>
        <w:t>должностному лицу, ответственному за ведение кадровой работы</w:t>
      </w:r>
      <w:r>
        <w:rPr>
          <w:color w:val="C00000"/>
          <w:sz w:val="28"/>
          <w:szCs w:val="28"/>
        </w:rPr>
        <w:t xml:space="preserve"> в</w:t>
      </w:r>
      <w:r w:rsidRPr="00ED3CC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E1225">
        <w:rPr>
          <w:color w:val="C00000"/>
          <w:sz w:val="28"/>
          <w:szCs w:val="28"/>
        </w:rPr>
        <w:t>дминистрацию сельского поселения Б</w:t>
      </w:r>
      <w:r>
        <w:rPr>
          <w:color w:val="C00000"/>
          <w:sz w:val="28"/>
          <w:szCs w:val="28"/>
        </w:rPr>
        <w:t>ольшая Рязань</w:t>
      </w:r>
      <w:r w:rsidRPr="00AE1225">
        <w:rPr>
          <w:color w:val="C00000"/>
          <w:sz w:val="28"/>
          <w:szCs w:val="28"/>
        </w:rPr>
        <w:t xml:space="preserve"> посредством почтовой связи</w:t>
      </w:r>
      <w:r w:rsidRPr="00ED3CCF">
        <w:rPr>
          <w:sz w:val="28"/>
          <w:szCs w:val="28"/>
        </w:rPr>
        <w:t>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14:paraId="3AF18D39" w14:textId="2D9F4C1A" w:rsidR="00FE51B2" w:rsidRPr="00ED3CCF" w:rsidRDefault="00FE51B2" w:rsidP="00FE5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CCF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ED3CCF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ED3CCF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ED3CCF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Pr="00AC4741">
        <w:rPr>
          <w:rFonts w:ascii="Times New Roman" w:hAnsi="Times New Roman" w:cs="Times New Roman"/>
          <w:color w:val="C00000"/>
          <w:sz w:val="28"/>
          <w:szCs w:val="28"/>
        </w:rPr>
        <w:t>должностному лицу, ответственному за ведение кадровой работы в администрации</w:t>
      </w:r>
      <w:r w:rsidRPr="00A17E9A">
        <w:rPr>
          <w:color w:val="C00000"/>
          <w:sz w:val="28"/>
          <w:szCs w:val="28"/>
        </w:rPr>
        <w:t xml:space="preserve"> </w:t>
      </w:r>
      <w:r w:rsidRPr="00A17E9A">
        <w:rPr>
          <w:rFonts w:ascii="Times New Roman" w:hAnsi="Times New Roman" w:cs="Times New Roman"/>
          <w:color w:val="C00000"/>
          <w:sz w:val="28"/>
          <w:szCs w:val="28"/>
        </w:rPr>
        <w:t>сельского поселения Б</w:t>
      </w:r>
      <w:r>
        <w:rPr>
          <w:rFonts w:ascii="Times New Roman" w:hAnsi="Times New Roman" w:cs="Times New Roman"/>
          <w:color w:val="C00000"/>
          <w:sz w:val="28"/>
          <w:szCs w:val="28"/>
        </w:rPr>
        <w:t>ольшая Рязань</w:t>
      </w:r>
      <w:r w:rsidRPr="00ED3CCF">
        <w:rPr>
          <w:rFonts w:ascii="Times New Roman" w:hAnsi="Times New Roman" w:cs="Times New Roman"/>
          <w:sz w:val="28"/>
          <w:szCs w:val="28"/>
        </w:rPr>
        <w:t xml:space="preserve"> по форме, утвержденной </w:t>
      </w:r>
      <w:hyperlink r:id="rId14" w:history="1">
        <w:r w:rsidRPr="00ED3CCF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ED3CC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C1112">
        <w:rPr>
          <w:sz w:val="28"/>
          <w:szCs w:val="28"/>
        </w:rPr>
        <w:t>орма может заполняться печатным или рукописным способом.</w:t>
      </w:r>
    </w:p>
    <w:p w14:paraId="120F8BE6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1112">
        <w:rPr>
          <w:sz w:val="28"/>
          <w:szCs w:val="28"/>
        </w:rPr>
        <w:t>На титульном листе формы в отведенных для заполнения местах указываются:</w:t>
      </w:r>
    </w:p>
    <w:p w14:paraId="7976B61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1) фамилия, имя и отчество (при наличии) лица, заполняющего форму,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именительном падеже полностью, без сокращений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паспортом;</w:t>
      </w:r>
    </w:p>
    <w:p w14:paraId="5A3491C1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на дату представления </w:t>
      </w:r>
      <w:r>
        <w:rPr>
          <w:sz w:val="28"/>
          <w:szCs w:val="28"/>
        </w:rPr>
        <w:t>С</w:t>
      </w:r>
      <w:r w:rsidRPr="00BC1112">
        <w:rPr>
          <w:sz w:val="28"/>
          <w:szCs w:val="28"/>
        </w:rPr>
        <w:t xml:space="preserve">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на включение в кадровый резерв органа местного самоуправления;</w:t>
      </w:r>
    </w:p>
    <w:p w14:paraId="01EE1E4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отчетный период, указанный в </w:t>
      </w:r>
      <w:r>
        <w:rPr>
          <w:sz w:val="28"/>
          <w:szCs w:val="28"/>
        </w:rPr>
        <w:t>пункте 1 раздела 2 настоящего Положения</w:t>
      </w:r>
      <w:r w:rsidRPr="00BC1112">
        <w:rPr>
          <w:sz w:val="28"/>
          <w:szCs w:val="28"/>
        </w:rPr>
        <w:t>.</w:t>
      </w:r>
    </w:p>
    <w:p w14:paraId="270C3388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3. Не подлежат представлению муниципальным служащим сведения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об адресах сайтов и (или) страниц сайтов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>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C1112">
        <w:rPr>
          <w:sz w:val="28"/>
          <w:szCs w:val="28"/>
        </w:rPr>
        <w:t xml:space="preserve">. При указании сайта или страницы сайта в форму вносится адрес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тем, как он указан в адресной строке.</w:t>
      </w:r>
    </w:p>
    <w:p w14:paraId="1765EA45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C1112">
        <w:rPr>
          <w:sz w:val="28"/>
          <w:szCs w:val="28"/>
        </w:rPr>
        <w:t xml:space="preserve">. Адреса электронной почты, сервисов мгновенных сообщений (например, ICQ, </w:t>
      </w:r>
      <w:proofErr w:type="spellStart"/>
      <w:r w:rsidRPr="00BC1112">
        <w:rPr>
          <w:sz w:val="28"/>
          <w:szCs w:val="28"/>
        </w:rPr>
        <w:t>WhatsApp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Viber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Skype</w:t>
      </w:r>
      <w:proofErr w:type="spellEnd"/>
      <w:r w:rsidRPr="00BC1112">
        <w:rPr>
          <w:sz w:val="28"/>
          <w:szCs w:val="28"/>
        </w:rPr>
        <w:t xml:space="preserve">), а также сайтов, связанных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приобретением товаров и услуг, не указываются при заполнении формы.</w:t>
      </w:r>
    </w:p>
    <w:p w14:paraId="3BD913E3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C1112">
        <w:rPr>
          <w:sz w:val="28"/>
          <w:szCs w:val="28"/>
        </w:rPr>
        <w:t>. Сайт и (или) страница сайта подлежит(-</w:t>
      </w:r>
      <w:proofErr w:type="spellStart"/>
      <w:r w:rsidRPr="00BC1112">
        <w:rPr>
          <w:sz w:val="28"/>
          <w:szCs w:val="28"/>
        </w:rPr>
        <w:t>ат</w:t>
      </w:r>
      <w:proofErr w:type="spellEnd"/>
      <w:r w:rsidRPr="00BC1112">
        <w:rPr>
          <w:sz w:val="28"/>
          <w:szCs w:val="28"/>
        </w:rPr>
        <w:t xml:space="preserve">) отражению в форме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при соблюдении одновременно следующих условий:</w:t>
      </w:r>
    </w:p>
    <w:p w14:paraId="11DCB57F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</w:t>
      </w:r>
      <w:r>
        <w:rPr>
          <w:sz w:val="28"/>
          <w:szCs w:val="28"/>
        </w:rPr>
        <w:t>льного служащего или гражданина;</w:t>
      </w:r>
    </w:p>
    <w:p w14:paraId="30FEC630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</w:t>
      </w:r>
      <w:r>
        <w:rPr>
          <w:sz w:val="28"/>
          <w:szCs w:val="28"/>
        </w:rPr>
        <w:t>, претендующим на замещение должности муниципальной службы</w:t>
      </w:r>
      <w:r w:rsidRPr="00BC1112">
        <w:rPr>
          <w:sz w:val="28"/>
          <w:szCs w:val="28"/>
        </w:rPr>
        <w:t>;</w:t>
      </w:r>
    </w:p>
    <w:p w14:paraId="3905EB5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течение отчетного периода, указанного в </w:t>
      </w:r>
      <w:r>
        <w:rPr>
          <w:sz w:val="28"/>
          <w:szCs w:val="28"/>
        </w:rPr>
        <w:t>пункте 1 раздела 2 настоящего Положения</w:t>
      </w:r>
      <w:r w:rsidRPr="00BC1112">
        <w:rPr>
          <w:sz w:val="28"/>
          <w:szCs w:val="28"/>
        </w:rPr>
        <w:t>.</w:t>
      </w:r>
    </w:p>
    <w:p w14:paraId="3322428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C1112">
        <w:rPr>
          <w:sz w:val="28"/>
          <w:szCs w:val="28"/>
        </w:rPr>
        <w:t>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К сайтам и (или) страницам сайтов в </w:t>
      </w:r>
      <w:r>
        <w:rPr>
          <w:sz w:val="28"/>
          <w:szCs w:val="28"/>
        </w:rPr>
        <w:t>ин</w:t>
      </w:r>
      <w:r w:rsidRPr="00BC1112">
        <w:rPr>
          <w:sz w:val="28"/>
          <w:szCs w:val="28"/>
        </w:rPr>
        <w:t>формационно-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, подлежащим включению в форму, относятся персональные страницы сайтов социальных сетей, а также блогов, </w:t>
      </w:r>
      <w:proofErr w:type="spellStart"/>
      <w:r>
        <w:rPr>
          <w:sz w:val="28"/>
          <w:szCs w:val="28"/>
        </w:rPr>
        <w:t>микроблогов</w:t>
      </w:r>
      <w:proofErr w:type="spellEnd"/>
      <w:r>
        <w:rPr>
          <w:sz w:val="28"/>
          <w:szCs w:val="28"/>
        </w:rPr>
        <w:t>, персональные сайты.</w:t>
      </w:r>
    </w:p>
    <w:p w14:paraId="021D4C4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C1112">
        <w:rPr>
          <w:sz w:val="28"/>
          <w:szCs w:val="28"/>
        </w:rPr>
        <w:t xml:space="preserve">. </w:t>
      </w:r>
      <w:r w:rsidRPr="00623B30">
        <w:rPr>
          <w:sz w:val="28"/>
          <w:szCs w:val="28"/>
        </w:rPr>
        <w:t xml:space="preserve">В случае если в течение календарного года, предшествующего году представления </w:t>
      </w:r>
      <w:r>
        <w:rPr>
          <w:sz w:val="28"/>
          <w:szCs w:val="28"/>
        </w:rPr>
        <w:t>сведений</w:t>
      </w:r>
      <w:r w:rsidRPr="00623B30">
        <w:rPr>
          <w:sz w:val="28"/>
          <w:szCs w:val="28"/>
        </w:rPr>
        <w:t xml:space="preserve">, на персональной странице сайтов социальных сетей, доступ к которым не был ограничен, </w:t>
      </w:r>
      <w:r>
        <w:rPr>
          <w:sz w:val="28"/>
          <w:szCs w:val="28"/>
        </w:rPr>
        <w:t xml:space="preserve">гражданином, претендующим </w:t>
      </w:r>
      <w:r>
        <w:rPr>
          <w:sz w:val="28"/>
          <w:szCs w:val="28"/>
        </w:rPr>
        <w:br/>
        <w:t xml:space="preserve">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не размещалась общедоступная информация, позволяющая его идентифицировать, </w:t>
      </w:r>
      <w:hyperlink r:id="rId15" w:history="1">
        <w:r w:rsidRPr="00623B30">
          <w:rPr>
            <w:sz w:val="28"/>
            <w:szCs w:val="28"/>
          </w:rPr>
          <w:t>форма</w:t>
        </w:r>
      </w:hyperlink>
      <w:r w:rsidRPr="00623B30">
        <w:rPr>
          <w:sz w:val="28"/>
          <w:szCs w:val="28"/>
        </w:rPr>
        <w:t xml:space="preserve"> представляется с указанием того, что </w:t>
      </w:r>
      <w:r>
        <w:rPr>
          <w:sz w:val="28"/>
          <w:szCs w:val="28"/>
        </w:rPr>
        <w:t xml:space="preserve">гражданином, </w:t>
      </w:r>
      <w:r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общедоступная информация, а также данные, позволяющие его идентифицировать, в соответствующий период </w:t>
      </w:r>
      <w:r>
        <w:rPr>
          <w:sz w:val="28"/>
          <w:szCs w:val="28"/>
        </w:rPr>
        <w:br/>
      </w:r>
      <w:r w:rsidRPr="00623B30">
        <w:rPr>
          <w:sz w:val="28"/>
          <w:szCs w:val="28"/>
        </w:rPr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4024A9BC" w:rsidR="00CA0C2C" w:rsidRPr="00A628C5" w:rsidRDefault="005230E7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628C5">
        <w:rPr>
          <w:color w:val="FF0000"/>
          <w:sz w:val="28"/>
          <w:szCs w:val="28"/>
        </w:rPr>
        <w:t xml:space="preserve"> </w:t>
      </w:r>
      <w:r w:rsidR="00A628C5" w:rsidRPr="00A628C5">
        <w:rPr>
          <w:color w:val="FF0000"/>
          <w:sz w:val="28"/>
          <w:szCs w:val="28"/>
        </w:rPr>
        <w:t>Глава сель</w:t>
      </w:r>
      <w:r>
        <w:rPr>
          <w:color w:val="FF0000"/>
          <w:sz w:val="28"/>
          <w:szCs w:val="28"/>
        </w:rPr>
        <w:t xml:space="preserve">ского поселения Большая Рязань муниципального района Ставропольский самарской области (далее – Глава сельского поселения) </w:t>
      </w:r>
      <w:r w:rsidR="00CA0C2C" w:rsidRPr="00A628C5">
        <w:rPr>
          <w:sz w:val="28"/>
          <w:szCs w:val="28"/>
        </w:rPr>
        <w:t>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369201D9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28C5">
        <w:rPr>
          <w:sz w:val="28"/>
          <w:szCs w:val="28"/>
        </w:rPr>
        <w:t xml:space="preserve">2. </w:t>
      </w:r>
      <w:r w:rsidR="0005255E">
        <w:rPr>
          <w:sz w:val="28"/>
          <w:szCs w:val="28"/>
        </w:rPr>
        <w:t xml:space="preserve">По решению </w:t>
      </w:r>
      <w:r w:rsidR="005230E7" w:rsidRPr="005230E7">
        <w:rPr>
          <w:sz w:val="28"/>
          <w:szCs w:val="28"/>
        </w:rPr>
        <w:t>Главы сельского поселения</w:t>
      </w:r>
      <w:r w:rsidRPr="005230E7">
        <w:rPr>
          <w:sz w:val="28"/>
          <w:szCs w:val="28"/>
        </w:rPr>
        <w:t xml:space="preserve"> </w:t>
      </w:r>
      <w:r w:rsidRPr="00F66781">
        <w:rPr>
          <w:sz w:val="28"/>
          <w:szCs w:val="28"/>
        </w:rPr>
        <w:t>уполномоченное лицо осуществляет обработку общедоступной информации, размещенной гражданами</w:t>
      </w:r>
      <w:r>
        <w:rPr>
          <w:sz w:val="28"/>
          <w:szCs w:val="28"/>
        </w:rPr>
        <w:t>, претендующими на замещение должности муниципальной службы,</w:t>
      </w:r>
      <w:r w:rsidRPr="00F66781">
        <w:rPr>
          <w:sz w:val="28"/>
          <w:szCs w:val="28"/>
        </w:rPr>
        <w:t xml:space="preserve"> и муниципальными служащими в информационно-телекоммуникационной сети </w:t>
      </w:r>
      <w:r>
        <w:rPr>
          <w:sz w:val="28"/>
          <w:szCs w:val="28"/>
        </w:rPr>
        <w:t>«</w:t>
      </w:r>
      <w:r w:rsidRPr="00F6678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66781">
        <w:rPr>
          <w:sz w:val="28"/>
          <w:szCs w:val="28"/>
        </w:rPr>
        <w:t xml:space="preserve">, а также проверку достоверности и полноты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14:paraId="22C1781E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3. В случае если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или муниципальный служащий обнаружили, что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представленных ими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ведениях не отражены или не полностью отражены какие-либо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либо имеются ошибки, они вправе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ведения в следующие сроки:</w:t>
      </w:r>
    </w:p>
    <w:p w14:paraId="7329D22A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 xml:space="preserve">1) муниципальный служащий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течение одного месяца после окончания срока, указанного в </w:t>
      </w:r>
      <w:r>
        <w:rPr>
          <w:sz w:val="28"/>
          <w:szCs w:val="28"/>
        </w:rPr>
        <w:t>пункте 1 раздела 2 настоящего Положения</w:t>
      </w:r>
      <w:r w:rsidRPr="00F66781">
        <w:rPr>
          <w:sz w:val="28"/>
          <w:szCs w:val="28"/>
        </w:rPr>
        <w:t>;</w:t>
      </w:r>
    </w:p>
    <w:p w14:paraId="26708919" w14:textId="77777777" w:rsidR="00CA0C2C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2)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в течение одного месяца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со дня представления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35093AD2" w14:textId="7FE69D49" w:rsidR="005230E7" w:rsidRDefault="00CA0C2C" w:rsidP="00FE5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6"/>
      <w:headerReference w:type="default" r:id="rId1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17FE8" w14:textId="77777777" w:rsidR="00687E0E" w:rsidRDefault="00687E0E" w:rsidP="00165F1F">
      <w:r>
        <w:separator/>
      </w:r>
    </w:p>
  </w:endnote>
  <w:endnote w:type="continuationSeparator" w:id="0">
    <w:p w14:paraId="559C54D2" w14:textId="77777777" w:rsidR="00687E0E" w:rsidRDefault="00687E0E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B090D" w14:textId="77777777" w:rsidR="00687E0E" w:rsidRDefault="00687E0E" w:rsidP="00165F1F">
      <w:r>
        <w:separator/>
      </w:r>
    </w:p>
  </w:footnote>
  <w:footnote w:type="continuationSeparator" w:id="0">
    <w:p w14:paraId="4FBF73D5" w14:textId="77777777" w:rsidR="00687E0E" w:rsidRDefault="00687E0E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6E50673" w14:textId="6923A25D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8F5F21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5255E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2FAE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D4D01"/>
    <w:rsid w:val="002F142A"/>
    <w:rsid w:val="00305F5C"/>
    <w:rsid w:val="00325B6A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30E7"/>
    <w:rsid w:val="00524F92"/>
    <w:rsid w:val="00555D09"/>
    <w:rsid w:val="00563C1F"/>
    <w:rsid w:val="0058100A"/>
    <w:rsid w:val="005977D4"/>
    <w:rsid w:val="005B3716"/>
    <w:rsid w:val="006660B7"/>
    <w:rsid w:val="00687E0E"/>
    <w:rsid w:val="006E1A57"/>
    <w:rsid w:val="00701A7F"/>
    <w:rsid w:val="00715041"/>
    <w:rsid w:val="00734E37"/>
    <w:rsid w:val="00797B53"/>
    <w:rsid w:val="007C7D37"/>
    <w:rsid w:val="007D5E00"/>
    <w:rsid w:val="007E23E7"/>
    <w:rsid w:val="007F280D"/>
    <w:rsid w:val="0082044D"/>
    <w:rsid w:val="008238AE"/>
    <w:rsid w:val="0082654A"/>
    <w:rsid w:val="00836BD7"/>
    <w:rsid w:val="0083759D"/>
    <w:rsid w:val="00845816"/>
    <w:rsid w:val="0087287E"/>
    <w:rsid w:val="00884CA8"/>
    <w:rsid w:val="008A0233"/>
    <w:rsid w:val="008B41E4"/>
    <w:rsid w:val="008D5B90"/>
    <w:rsid w:val="008E6EC4"/>
    <w:rsid w:val="008F5F21"/>
    <w:rsid w:val="00901774"/>
    <w:rsid w:val="00945B02"/>
    <w:rsid w:val="00951C54"/>
    <w:rsid w:val="009732A3"/>
    <w:rsid w:val="0099719A"/>
    <w:rsid w:val="009A3FE0"/>
    <w:rsid w:val="009F5BEC"/>
    <w:rsid w:val="00A17B9B"/>
    <w:rsid w:val="00A2375C"/>
    <w:rsid w:val="00A32C16"/>
    <w:rsid w:val="00A4135A"/>
    <w:rsid w:val="00A628C5"/>
    <w:rsid w:val="00A67967"/>
    <w:rsid w:val="00A9140F"/>
    <w:rsid w:val="00A9335F"/>
    <w:rsid w:val="00A93DCD"/>
    <w:rsid w:val="00AD19E2"/>
    <w:rsid w:val="00AD2838"/>
    <w:rsid w:val="00AD7A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5827"/>
    <w:rsid w:val="00E0119E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5588"/>
    <w:rsid w:val="00EE11A6"/>
    <w:rsid w:val="00EF63D5"/>
    <w:rsid w:val="00F00FC2"/>
    <w:rsid w:val="00F10F98"/>
    <w:rsid w:val="00F533D7"/>
    <w:rsid w:val="00F55FC3"/>
    <w:rsid w:val="00F7313E"/>
    <w:rsid w:val="00F85035"/>
    <w:rsid w:val="00F95D98"/>
    <w:rsid w:val="00F9609C"/>
    <w:rsid w:val="00FA4467"/>
    <w:rsid w:val="00FA4E52"/>
    <w:rsid w:val="00FB43C0"/>
    <w:rsid w:val="00FC33BC"/>
    <w:rsid w:val="00FD1D8A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A2375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237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F0FDC70C34B9F1579F772E9D21FFE0B2E7EEDEE2C7F122A7B0E2707ABA3CBE77FAF379535AD8A22754F9ABB735B28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10" Type="http://schemas.openxmlformats.org/officeDocument/2006/relationships/hyperlink" Target="http://b.ryazan.stavrsp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yperlink" Target="consultantplus://offline/ref=E7F1430C01898A496E70B0A850B3FE888E6440BBB5B1D3CF3542E4C233189E87294FB647AC11EE519E9C283AE5C0E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CF02-BFF6-46A5-9FAA-84A7AF4B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23</cp:revision>
  <cp:lastPrinted>2023-02-21T04:40:00Z</cp:lastPrinted>
  <dcterms:created xsi:type="dcterms:W3CDTF">2021-12-15T12:22:00Z</dcterms:created>
  <dcterms:modified xsi:type="dcterms:W3CDTF">2023-02-21T04:40:00Z</dcterms:modified>
</cp:coreProperties>
</file>