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B95C51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157AD9" w:rsidRPr="00157486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от  </w:t>
      </w:r>
      <w:r w:rsidR="003279E1">
        <w:rPr>
          <w:rFonts w:ascii="Times New Roman" w:hAnsi="Times New Roman" w:cs="Times New Roman"/>
          <w:sz w:val="24"/>
          <w:szCs w:val="24"/>
        </w:rPr>
        <w:t>18</w:t>
      </w:r>
      <w:r w:rsidR="00795AFE">
        <w:rPr>
          <w:rFonts w:ascii="Times New Roman" w:hAnsi="Times New Roman" w:cs="Times New Roman"/>
          <w:sz w:val="24"/>
          <w:szCs w:val="24"/>
        </w:rPr>
        <w:t xml:space="preserve"> февраля </w:t>
      </w:r>
      <w:r w:rsidR="00E838E0" w:rsidRPr="00157486">
        <w:rPr>
          <w:rFonts w:ascii="Times New Roman" w:hAnsi="Times New Roman" w:cs="Times New Roman"/>
          <w:sz w:val="24"/>
          <w:szCs w:val="24"/>
        </w:rPr>
        <w:t>201</w:t>
      </w:r>
      <w:r w:rsidR="00795AFE">
        <w:rPr>
          <w:rFonts w:ascii="Times New Roman" w:hAnsi="Times New Roman" w:cs="Times New Roman"/>
          <w:sz w:val="24"/>
          <w:szCs w:val="24"/>
        </w:rPr>
        <w:t>9</w:t>
      </w:r>
      <w:r w:rsidR="00E838E0" w:rsidRPr="00157486">
        <w:rPr>
          <w:rFonts w:ascii="Times New Roman" w:hAnsi="Times New Roman" w:cs="Times New Roman"/>
          <w:sz w:val="24"/>
          <w:szCs w:val="24"/>
        </w:rPr>
        <w:t xml:space="preserve"> г.</w:t>
      </w:r>
      <w:r w:rsidRPr="00157486">
        <w:rPr>
          <w:rFonts w:ascii="Times New Roman" w:hAnsi="Times New Roman" w:cs="Times New Roman"/>
          <w:sz w:val="24"/>
          <w:szCs w:val="24"/>
        </w:rPr>
        <w:t xml:space="preserve"> </w:t>
      </w:r>
      <w:r w:rsidR="00B95C5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Pr="00157486">
        <w:rPr>
          <w:rFonts w:ascii="Times New Roman" w:hAnsi="Times New Roman" w:cs="Times New Roman"/>
          <w:sz w:val="24"/>
          <w:szCs w:val="24"/>
        </w:rPr>
        <w:t xml:space="preserve">№ </w:t>
      </w:r>
      <w:r w:rsidR="003279E1">
        <w:rPr>
          <w:rFonts w:ascii="Times New Roman" w:hAnsi="Times New Roman" w:cs="Times New Roman"/>
          <w:sz w:val="24"/>
          <w:szCs w:val="24"/>
        </w:rPr>
        <w:t>9</w:t>
      </w:r>
    </w:p>
    <w:p w:rsidR="00157AD9" w:rsidRPr="00157486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Большая Рязань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B95C51" w:rsidRPr="004A6325">
        <w:rPr>
          <w:rFonts w:ascii="Times New Roman" w:eastAsia="Times New Roman" w:hAnsi="Times New Roman" w:cs="Times New Roman"/>
          <w:b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 Н.В.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795AFE" w:rsidRPr="00497168" w:rsidRDefault="00795AFE" w:rsidP="00E8030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специалист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 категории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795AFE" w:rsidRPr="00497168" w:rsidRDefault="00795AFE" w:rsidP="00E8030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Уткина Л.Г.</w:t>
            </w: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Сапрыкин </w:t>
            </w:r>
            <w:r w:rsidR="00D91AF9">
              <w:rPr>
                <w:rFonts w:ascii="Times New Roman" w:hAnsi="Times New Roman" w:cs="Times New Roman"/>
                <w:sz w:val="24"/>
                <w:szCs w:val="24"/>
              </w:rPr>
              <w:t>И.</w:t>
            </w:r>
            <w:r w:rsidR="00AA2E68">
              <w:rPr>
                <w:rFonts w:ascii="Times New Roman" w:hAnsi="Times New Roman" w:cs="Times New Roman"/>
                <w:sz w:val="24"/>
                <w:szCs w:val="24"/>
              </w:rPr>
              <w:t>О.</w:t>
            </w: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финансам,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экономике и инвестициям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795AFE" w:rsidRPr="00497168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юридического отдела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4959" w:type="dxa"/>
            <w:shd w:val="clear" w:color="auto" w:fill="auto"/>
          </w:tcPr>
          <w:p w:rsidR="00795AFE" w:rsidRPr="004B6FB9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Шаркова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Г.И.</w:t>
            </w: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ачальник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отдела архитектуры и градостроительства администрации муниципального района Ставропольский (по согласованию)</w:t>
            </w:r>
          </w:p>
          <w:p w:rsidR="00795AFE" w:rsidRPr="00497168" w:rsidRDefault="00795AFE" w:rsidP="00E80303">
            <w:pPr>
              <w:spacing w:after="12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</w:tc>
        <w:tc>
          <w:tcPr>
            <w:tcW w:w="3968" w:type="dxa"/>
            <w:shd w:val="clear" w:color="auto" w:fill="auto"/>
          </w:tcPr>
          <w:p w:rsidR="00795AFE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руководитель «Комитета по управлению муниципальным имуществом администрации муниципального района Ставропольский Сама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рской области» (по согласованию)</w:t>
            </w:r>
          </w:p>
          <w:p w:rsidR="00795AFE" w:rsidRPr="00497168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3279E1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Забродин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518E9">
              <w:rPr>
                <w:rFonts w:ascii="Times New Roman" w:hAnsi="Times New Roman" w:cs="Times New Roman"/>
                <w:sz w:val="24"/>
                <w:szCs w:val="24"/>
              </w:rPr>
              <w:t>Ю.Ю.</w:t>
            </w: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 района –</w:t>
            </w:r>
          </w:p>
          <w:p w:rsidR="00795AFE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 общественной безопасности</w:t>
            </w:r>
          </w:p>
          <w:p w:rsidR="00795AFE" w:rsidRPr="00497168" w:rsidRDefault="00795AFE" w:rsidP="00795AFE">
            <w:pPr>
              <w:spacing w:after="0"/>
              <w:ind w:left="33" w:hanging="14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аппарата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5AFE" w:rsidRPr="00497168" w:rsidRDefault="00795AFE" w:rsidP="00E8030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начальник отдела природных ресурсов  и экологии администрации муниципального района Ставропольский (по согласованию)</w:t>
            </w:r>
          </w:p>
          <w:p w:rsidR="00795AFE" w:rsidRPr="00497168" w:rsidRDefault="00795AFE" w:rsidP="00E8030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795AFE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–б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ухгалтер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AE1893">
              <w:rPr>
                <w:rFonts w:ascii="Times New Roman" w:hAnsi="Times New Roman" w:cs="Times New Roman"/>
                <w:sz w:val="24"/>
                <w:szCs w:val="24"/>
              </w:rPr>
              <w:t>депутат сельского поселения Большая Рязань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(округ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795AFE" w:rsidRPr="00497168" w:rsidRDefault="00795AFE" w:rsidP="00E8030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AFE" w:rsidRPr="00497168" w:rsidTr="00E80303">
        <w:trPr>
          <w:gridAfter w:val="2"/>
          <w:wAfter w:w="8927" w:type="dxa"/>
        </w:trPr>
        <w:tc>
          <w:tcPr>
            <w:tcW w:w="537" w:type="dxa"/>
          </w:tcPr>
          <w:p w:rsidR="00795AFE" w:rsidRPr="00497168" w:rsidRDefault="00795AFE" w:rsidP="00E8030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95AFE" w:rsidRPr="00497168" w:rsidRDefault="00795AFE" w:rsidP="00795AFE">
      <w:pPr>
        <w:spacing w:after="0" w:line="100" w:lineRule="atLeast"/>
        <w:outlineLvl w:val="0"/>
        <w:rPr>
          <w:rStyle w:val="10"/>
          <w:rFonts w:eastAsiaTheme="minorEastAsia"/>
          <w:b w:val="0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497168">
        <w:rPr>
          <w:rFonts w:ascii="Times New Roman" w:hAnsi="Times New Roman" w:cs="Times New Roman"/>
          <w:sz w:val="24"/>
          <w:szCs w:val="24"/>
        </w:rPr>
        <w:t xml:space="preserve">Считать утратившим силу Постановление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польский Самарской области от </w:t>
      </w:r>
      <w:r w:rsidR="000518E9">
        <w:rPr>
          <w:rFonts w:ascii="Times New Roman" w:hAnsi="Times New Roman" w:cs="Times New Roman"/>
          <w:sz w:val="24"/>
          <w:szCs w:val="24"/>
          <w:lang w:eastAsia="ar-SA"/>
        </w:rPr>
        <w:t>0</w:t>
      </w:r>
      <w:r>
        <w:rPr>
          <w:rFonts w:ascii="Times New Roman" w:hAnsi="Times New Roman" w:cs="Times New Roman"/>
          <w:sz w:val="24"/>
          <w:szCs w:val="24"/>
          <w:lang w:eastAsia="ar-SA"/>
        </w:rPr>
        <w:t>6.</w:t>
      </w:r>
      <w:r w:rsidR="000518E9">
        <w:rPr>
          <w:rFonts w:ascii="Times New Roman" w:hAnsi="Times New Roman" w:cs="Times New Roman"/>
          <w:sz w:val="24"/>
          <w:szCs w:val="24"/>
          <w:lang w:eastAsia="ar-SA"/>
        </w:rPr>
        <w:t>02</w:t>
      </w:r>
      <w:r>
        <w:rPr>
          <w:rFonts w:ascii="Times New Roman" w:hAnsi="Times New Roman" w:cs="Times New Roman"/>
          <w:sz w:val="24"/>
          <w:szCs w:val="24"/>
          <w:lang w:eastAsia="ar-SA"/>
        </w:rPr>
        <w:t>.201</w:t>
      </w:r>
      <w:r w:rsidR="000518E9">
        <w:rPr>
          <w:rFonts w:ascii="Times New Roman" w:hAnsi="Times New Roman" w:cs="Times New Roman"/>
          <w:sz w:val="24"/>
          <w:szCs w:val="24"/>
          <w:lang w:eastAsia="ar-SA"/>
        </w:rPr>
        <w:t>9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№ </w:t>
      </w:r>
      <w:r w:rsidR="000518E9">
        <w:rPr>
          <w:rFonts w:ascii="Times New Roman" w:hAnsi="Times New Roman" w:cs="Times New Roman"/>
          <w:sz w:val="24"/>
          <w:szCs w:val="24"/>
          <w:lang w:eastAsia="ar-SA"/>
        </w:rPr>
        <w:t>8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Style w:val="10"/>
          <w:rFonts w:eastAsiaTheme="minorEastAsia"/>
          <w:b w:val="0"/>
          <w:szCs w:val="24"/>
        </w:rPr>
        <w:t xml:space="preserve">«О внесении изменений в постановление администрации сельского поселения </w:t>
      </w:r>
      <w:r>
        <w:rPr>
          <w:rStyle w:val="10"/>
          <w:rFonts w:eastAsiaTheme="minorEastAsia"/>
          <w:b w:val="0"/>
          <w:szCs w:val="24"/>
        </w:rPr>
        <w:t xml:space="preserve">Большая Рязань </w:t>
      </w:r>
      <w:r w:rsidRPr="00497168">
        <w:rPr>
          <w:rStyle w:val="10"/>
          <w:rFonts w:eastAsiaTheme="minorEastAsia"/>
          <w:b w:val="0"/>
          <w:szCs w:val="24"/>
        </w:rPr>
        <w:t xml:space="preserve">муниципального района Ставропольский Самарской области от </w:t>
      </w:r>
      <w:r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Style w:val="10"/>
          <w:rFonts w:eastAsiaTheme="minorEastAsia"/>
          <w:b w:val="0"/>
          <w:szCs w:val="24"/>
        </w:rPr>
        <w:t xml:space="preserve">«О подготовке проекта Правил землепользования и застройки сельского поселения </w:t>
      </w:r>
      <w:r>
        <w:rPr>
          <w:rStyle w:val="10"/>
          <w:rFonts w:eastAsiaTheme="minorEastAsia"/>
          <w:b w:val="0"/>
          <w:szCs w:val="24"/>
        </w:rPr>
        <w:t>Большая Рязань</w:t>
      </w:r>
      <w:r w:rsidRPr="00497168">
        <w:rPr>
          <w:rStyle w:val="10"/>
          <w:rFonts w:eastAsiaTheme="minorEastAsia"/>
          <w:b w:val="0"/>
          <w:szCs w:val="24"/>
        </w:rPr>
        <w:t xml:space="preserve"> муниципального района Ставропольский Самарской области»</w:t>
      </w:r>
      <w:r>
        <w:rPr>
          <w:rStyle w:val="10"/>
          <w:rFonts w:eastAsiaTheme="minorEastAsia"/>
          <w:b w:val="0"/>
          <w:szCs w:val="24"/>
        </w:rPr>
        <w:t>.</w:t>
      </w:r>
      <w:proofErr w:type="gramEnd"/>
    </w:p>
    <w:p w:rsidR="00795AFE" w:rsidRPr="00497168" w:rsidRDefault="00795AFE" w:rsidP="00795A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5AFE" w:rsidRPr="00E103F6" w:rsidRDefault="00795AFE" w:rsidP="00795AFE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E103F6">
        <w:rPr>
          <w:rFonts w:ascii="Times New Roman" w:hAnsi="Times New Roman" w:cs="Times New Roman"/>
          <w:sz w:val="24"/>
          <w:szCs w:val="24"/>
        </w:rPr>
        <w:t>3.Настоящеепостановление подлежит официальному опубликованию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03F6">
        <w:rPr>
          <w:rFonts w:ascii="Times New Roman" w:hAnsi="Times New Roman" w:cs="Times New Roman"/>
          <w:sz w:val="24"/>
          <w:szCs w:val="24"/>
        </w:rPr>
        <w:t>в газете  «</w:t>
      </w:r>
      <w:r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E103F6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E103F6">
        <w:rPr>
          <w:rFonts w:ascii="Times New Roman" w:hAnsi="Times New Roman" w:cs="Times New Roman"/>
          <w:sz w:val="24"/>
          <w:szCs w:val="24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95C51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E103F6">
        <w:rPr>
          <w:rFonts w:ascii="Times New Roman" w:hAnsi="Times New Roman" w:cs="Times New Roman"/>
          <w:sz w:val="24"/>
          <w:szCs w:val="24"/>
        </w:rPr>
        <w:t>.</w:t>
      </w:r>
    </w:p>
    <w:p w:rsidR="00795AFE" w:rsidRPr="00497168" w:rsidRDefault="00795AFE" w:rsidP="00795AFE">
      <w:pPr>
        <w:pStyle w:val="1"/>
        <w:rPr>
          <w:szCs w:val="24"/>
        </w:rPr>
      </w:pPr>
    </w:p>
    <w:p w:rsidR="00795AFE" w:rsidRPr="00497168" w:rsidRDefault="00795AFE" w:rsidP="00795A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4.     </w:t>
      </w:r>
      <w:proofErr w:type="gramStart"/>
      <w:r w:rsidRPr="00497168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497168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3F7A49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B95C51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497168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518E9"/>
    <w:rsid w:val="00090C74"/>
    <w:rsid w:val="000F0476"/>
    <w:rsid w:val="001325BA"/>
    <w:rsid w:val="00157486"/>
    <w:rsid w:val="00157AD9"/>
    <w:rsid w:val="00164881"/>
    <w:rsid w:val="001C3A26"/>
    <w:rsid w:val="0021620D"/>
    <w:rsid w:val="00243928"/>
    <w:rsid w:val="00301DBE"/>
    <w:rsid w:val="003279E1"/>
    <w:rsid w:val="00384CE6"/>
    <w:rsid w:val="003F7A49"/>
    <w:rsid w:val="00417860"/>
    <w:rsid w:val="00497168"/>
    <w:rsid w:val="004B6FB9"/>
    <w:rsid w:val="004E6614"/>
    <w:rsid w:val="004F48A0"/>
    <w:rsid w:val="0057133E"/>
    <w:rsid w:val="005F3D5C"/>
    <w:rsid w:val="00626BF0"/>
    <w:rsid w:val="00662B9B"/>
    <w:rsid w:val="0067567F"/>
    <w:rsid w:val="00683027"/>
    <w:rsid w:val="00684010"/>
    <w:rsid w:val="006B7C2B"/>
    <w:rsid w:val="006F2D2A"/>
    <w:rsid w:val="00715976"/>
    <w:rsid w:val="007428EE"/>
    <w:rsid w:val="00795AFE"/>
    <w:rsid w:val="008355CA"/>
    <w:rsid w:val="00893030"/>
    <w:rsid w:val="008A5943"/>
    <w:rsid w:val="009A2E31"/>
    <w:rsid w:val="009E1452"/>
    <w:rsid w:val="00AA2E68"/>
    <w:rsid w:val="00B45D1D"/>
    <w:rsid w:val="00B95C51"/>
    <w:rsid w:val="00BD1A19"/>
    <w:rsid w:val="00C53DEF"/>
    <w:rsid w:val="00D52296"/>
    <w:rsid w:val="00D71161"/>
    <w:rsid w:val="00D91AF9"/>
    <w:rsid w:val="00E103F6"/>
    <w:rsid w:val="00E76BF7"/>
    <w:rsid w:val="00E838E0"/>
    <w:rsid w:val="00ED783F"/>
    <w:rsid w:val="00F229D8"/>
    <w:rsid w:val="00FA74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6AE89-6FCA-4B06-A275-EB40C30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4</cp:revision>
  <cp:lastPrinted>2019-02-18T11:22:00Z</cp:lastPrinted>
  <dcterms:created xsi:type="dcterms:W3CDTF">2019-02-18T11:16:00Z</dcterms:created>
  <dcterms:modified xsi:type="dcterms:W3CDTF">2019-02-18T11:27:00Z</dcterms:modified>
</cp:coreProperties>
</file>