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</w:p>
    <w:p w:rsidR="00B679BF" w:rsidRDefault="00B679BF" w:rsidP="00B679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</w:t>
      </w:r>
    </w:p>
    <w:p w:rsidR="004C4ABF" w:rsidRDefault="00B679BF" w:rsidP="00B679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от </w:t>
      </w:r>
      <w:r w:rsidR="00921933">
        <w:rPr>
          <w:rFonts w:ascii="Times New Roman" w:hAnsi="Times New Roman"/>
          <w:bCs/>
          <w:sz w:val="24"/>
          <w:szCs w:val="24"/>
        </w:rPr>
        <w:t xml:space="preserve">26 ноября </w:t>
      </w:r>
      <w:r>
        <w:rPr>
          <w:rFonts w:ascii="Times New Roman" w:hAnsi="Times New Roman"/>
          <w:bCs/>
          <w:sz w:val="24"/>
          <w:szCs w:val="24"/>
        </w:rPr>
        <w:t>2018 г.</w:t>
      </w:r>
      <w:r w:rsidR="00921933">
        <w:rPr>
          <w:rFonts w:ascii="Times New Roman" w:hAnsi="Times New Roman"/>
          <w:bCs/>
          <w:sz w:val="24"/>
          <w:szCs w:val="24"/>
        </w:rPr>
        <w:t xml:space="preserve">                                       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  <w:t>№</w:t>
      </w:r>
      <w:r w:rsidR="00921933">
        <w:rPr>
          <w:rFonts w:ascii="Times New Roman" w:hAnsi="Times New Roman"/>
          <w:bCs/>
          <w:sz w:val="24"/>
          <w:szCs w:val="24"/>
        </w:rPr>
        <w:t xml:space="preserve"> 67</w:t>
      </w:r>
      <w:r w:rsidR="004C4ABF">
        <w:rPr>
          <w:rFonts w:ascii="Times New Roman" w:hAnsi="Times New Roman"/>
          <w:bCs/>
          <w:sz w:val="24"/>
          <w:szCs w:val="24"/>
        </w:rPr>
        <w:t xml:space="preserve"> </w:t>
      </w:r>
    </w:p>
    <w:p w:rsidR="00B679BF" w:rsidRDefault="00B679BF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>ОБ УСТАНОВЛЕНИИ</w:t>
      </w: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>ПОРЯДКА ОБОСНОВАНИЯ ЗАКУПОК ТОВАРОВ, РАБОТ И УСЛУГ</w:t>
      </w: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 xml:space="preserve">ДЛЯ ОБЕСПЕЧЕНИЯ НУЖД АДМИНИСТРАЦИИ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 w:rsidRPr="00BA785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A785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A785C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336FF1" w:rsidP="00336FF1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336FF1" w:rsidP="00336FF1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336FF1" w:rsidRDefault="00336FF1" w:rsidP="000132A3">
      <w:pPr>
        <w:pStyle w:val="ConsPlusNormal"/>
        <w:spacing w:after="240"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0132A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Правила обоснования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0132A3" w:rsidRPr="000132A3" w:rsidRDefault="00BA785C" w:rsidP="000132A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3"/>
      <w:r>
        <w:rPr>
          <w:bCs/>
        </w:rPr>
        <w:t xml:space="preserve">        </w:t>
      </w:r>
      <w:r w:rsidR="00336FF1" w:rsidRPr="000132A3">
        <w:rPr>
          <w:rFonts w:ascii="Times New Roman" w:hAnsi="Times New Roman" w:cs="Times New Roman"/>
          <w:bCs/>
          <w:sz w:val="24"/>
          <w:szCs w:val="24"/>
        </w:rPr>
        <w:t>2</w:t>
      </w:r>
      <w:r w:rsidR="00336FF1">
        <w:rPr>
          <w:bCs/>
        </w:rPr>
        <w:t>.</w:t>
      </w:r>
      <w:r w:rsidR="00336FF1">
        <w:rPr>
          <w:bCs/>
        </w:rPr>
        <w:tab/>
      </w:r>
      <w:r>
        <w:rPr>
          <w:bCs/>
        </w:rPr>
        <w:t xml:space="preserve"> </w:t>
      </w:r>
      <w:r w:rsidRPr="000132A3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0132A3" w:rsidRPr="000132A3"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r w:rsidR="000132A3">
        <w:rPr>
          <w:rFonts w:ascii="Times New Roman" w:hAnsi="Times New Roman" w:cs="Times New Roman"/>
          <w:sz w:val="24"/>
          <w:szCs w:val="24"/>
        </w:rPr>
        <w:t>администрации</w:t>
      </w:r>
      <w:r w:rsidR="000132A3" w:rsidRPr="000132A3">
        <w:rPr>
          <w:rFonts w:ascii="Times New Roman" w:hAnsi="Times New Roman" w:cs="Times New Roman"/>
          <w:sz w:val="24"/>
          <w:szCs w:val="24"/>
        </w:rPr>
        <w:t xml:space="preserve"> </w:t>
      </w:r>
      <w:r w:rsidR="004A08A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132A3" w:rsidRPr="000132A3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0132A3" w:rsidRPr="000132A3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0132A3" w:rsidRPr="000132A3">
        <w:rPr>
          <w:rFonts w:ascii="Times New Roman" w:hAnsi="Times New Roman" w:cs="Times New Roman"/>
          <w:sz w:val="24"/>
          <w:szCs w:val="24"/>
        </w:rPr>
        <w:t>.</w:t>
      </w:r>
    </w:p>
    <w:p w:rsidR="00336FF1" w:rsidRDefault="000132A3" w:rsidP="000132A3">
      <w:pPr>
        <w:pStyle w:val="a7"/>
        <w:spacing w:line="276" w:lineRule="auto"/>
        <w:jc w:val="both"/>
        <w:textAlignment w:val="top"/>
      </w:pPr>
      <w:r>
        <w:t xml:space="preserve">      </w:t>
      </w:r>
      <w:r w:rsidR="00336FF1">
        <w:t>3.</w:t>
      </w:r>
      <w:r w:rsidR="00336FF1">
        <w:tab/>
        <w:t>Контроль исполнения настоящего постановления оставляю за собой.</w:t>
      </w:r>
    </w:p>
    <w:bookmarkEnd w:id="0"/>
    <w:p w:rsidR="00336FF1" w:rsidRDefault="00336FF1" w:rsidP="00336FF1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A785C" w:rsidRDefault="00BA785C" w:rsidP="00BA78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1"/>
      <w:bookmarkEnd w:id="1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2" w:name="_GoBack"/>
      <w:bookmarkEnd w:id="2"/>
    </w:p>
    <w:p w:rsidR="00BA785C" w:rsidRDefault="00BA785C" w:rsidP="00BA78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А.В. Вовченко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Утверждены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4D2375" w:rsidP="004D2375">
      <w:pPr>
        <w:widowControl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921933">
        <w:rPr>
          <w:rFonts w:ascii="Times New Roman" w:hAnsi="Times New Roman" w:cs="Times New Roman"/>
          <w:sz w:val="24"/>
          <w:szCs w:val="24"/>
        </w:rPr>
        <w:t>26.11.2018 г .№ 67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ПРАВИЛА</w:t>
      </w:r>
    </w:p>
    <w:p w:rsidR="00336FF1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ОБОСНОВАНИЯ ЗАКУПОК ТОВАРОВ, РАБОТ И УСЛУГ ДЛЯ ОБЕСПЕЧЕНИЯ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НУЖД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BA785C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 xml:space="preserve">Настоящие Правила устанавливают порядок обоснования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 xml:space="preserve">Большая Рязань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(далее - обоснование закупок).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 xml:space="preserve">Обоснование закупок осуществляется администрацией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при формировании и утверждении: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 xml:space="preserve">планов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 xml:space="preserve">планов-графиков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 xml:space="preserve">При обосновании закупок администрация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осуществляет: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>обоснование выбора объекта и (или) объектов закупки в сроки, установленные: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 закупок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>обоснование начальной (максимальной) цены контракта, цены контракта, заключаемого с единственным поставщиком (подрядчиком, исполнителем), а также способа определения поставщика (подрядчика, исполнителя) в сроки, установленные:</w:t>
      </w:r>
      <w:proofErr w:type="gramEnd"/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планов-графиков закупок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 xml:space="preserve">Обоснование закупок осуществляется администрацией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соответствии с установленными Правительством Российской Федерации: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>формой обоснования закупок товаров, работ и услуг для обеспечения государственных и муниципальных нужд при формировании и утверждении планов закупок;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>формой обоснования закупок товаров, работ и услуг для обеспечения государственных и муниципальных нужд при формировании и утверждении планов-графиков закупок.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>В отношении закупок, осуществляемых в соответствии с пунктами 4, 26 части 1 статьи 93 Федерального закона «О контрактной системе в сфере закупок товаров, работ, услуг для обеспечения государственных и муниципальных нужд», обоснованию подлежит годовой объем указанных закупок.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BC0E5B" w:rsidRPr="0088058C" w:rsidRDefault="00BC0E5B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132A3"/>
    <w:rsid w:val="0002775D"/>
    <w:rsid w:val="000340F1"/>
    <w:rsid w:val="000B72D5"/>
    <w:rsid w:val="001804B9"/>
    <w:rsid w:val="001A1E42"/>
    <w:rsid w:val="001A4809"/>
    <w:rsid w:val="001C30F7"/>
    <w:rsid w:val="00203689"/>
    <w:rsid w:val="002475AF"/>
    <w:rsid w:val="002C30B2"/>
    <w:rsid w:val="00336FF1"/>
    <w:rsid w:val="0042181E"/>
    <w:rsid w:val="00475898"/>
    <w:rsid w:val="004761BC"/>
    <w:rsid w:val="004848EE"/>
    <w:rsid w:val="004A08A7"/>
    <w:rsid w:val="004C4ABF"/>
    <w:rsid w:val="004D2375"/>
    <w:rsid w:val="004E66FB"/>
    <w:rsid w:val="005261C6"/>
    <w:rsid w:val="00527B54"/>
    <w:rsid w:val="006011BD"/>
    <w:rsid w:val="00624017"/>
    <w:rsid w:val="00637B4E"/>
    <w:rsid w:val="00656EC2"/>
    <w:rsid w:val="00710786"/>
    <w:rsid w:val="007257C0"/>
    <w:rsid w:val="00764924"/>
    <w:rsid w:val="00767BE5"/>
    <w:rsid w:val="0088058C"/>
    <w:rsid w:val="00884CDF"/>
    <w:rsid w:val="008A28A5"/>
    <w:rsid w:val="00903EA7"/>
    <w:rsid w:val="00921933"/>
    <w:rsid w:val="00925AE6"/>
    <w:rsid w:val="00925E7E"/>
    <w:rsid w:val="009841D7"/>
    <w:rsid w:val="009E53CB"/>
    <w:rsid w:val="00A054A8"/>
    <w:rsid w:val="00A47BF9"/>
    <w:rsid w:val="00AE661C"/>
    <w:rsid w:val="00B679BF"/>
    <w:rsid w:val="00B73343"/>
    <w:rsid w:val="00BA785C"/>
    <w:rsid w:val="00BC0E5B"/>
    <w:rsid w:val="00BE6808"/>
    <w:rsid w:val="00BF5F8C"/>
    <w:rsid w:val="00BF6799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32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7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2018-11-23T12:22:00Z</cp:lastPrinted>
  <dcterms:created xsi:type="dcterms:W3CDTF">2017-09-06T13:31:00Z</dcterms:created>
  <dcterms:modified xsi:type="dcterms:W3CDTF">2018-11-23T12:22:00Z</dcterms:modified>
</cp:coreProperties>
</file>