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527B54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1C30F7" w:rsidRDefault="001C30F7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261C6">
        <w:rPr>
          <w:rFonts w:ascii="Times New Roman" w:hAnsi="Times New Roman" w:cs="Times New Roman"/>
        </w:rPr>
        <w:t>СТАВРОПОЛЬСКИЙ</w:t>
      </w:r>
      <w:proofErr w:type="gramEnd"/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C4ABF" w:rsidRDefault="004C4ABF" w:rsidP="004C4ABF">
      <w:pPr>
        <w:jc w:val="center"/>
        <w:rPr>
          <w:rFonts w:ascii="Times New Roman" w:hAnsi="Times New Roman"/>
          <w:sz w:val="24"/>
          <w:szCs w:val="24"/>
        </w:rPr>
      </w:pPr>
      <w:r w:rsidRPr="00A054A8">
        <w:rPr>
          <w:rFonts w:ascii="Times New Roman" w:hAnsi="Times New Roman"/>
          <w:b/>
          <w:sz w:val="28"/>
          <w:szCs w:val="28"/>
        </w:rPr>
        <w:t>ПОСТАНОВЛЕНИЕ</w:t>
      </w:r>
    </w:p>
    <w:p w:rsidR="004C4ABF" w:rsidRDefault="000415BF" w:rsidP="000415BF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</w:t>
      </w:r>
      <w:r w:rsidR="004C4ABF">
        <w:rPr>
          <w:rFonts w:ascii="Times New Roman" w:hAnsi="Times New Roman"/>
          <w:bCs/>
          <w:sz w:val="24"/>
          <w:szCs w:val="24"/>
        </w:rPr>
        <w:t xml:space="preserve">от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4607D8">
        <w:rPr>
          <w:rFonts w:ascii="Times New Roman" w:hAnsi="Times New Roman"/>
          <w:bCs/>
          <w:sz w:val="24"/>
          <w:szCs w:val="24"/>
        </w:rPr>
        <w:t xml:space="preserve">26 ноября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4C4ABF">
        <w:rPr>
          <w:rFonts w:ascii="Times New Roman" w:hAnsi="Times New Roman"/>
          <w:bCs/>
          <w:sz w:val="24"/>
          <w:szCs w:val="24"/>
        </w:rPr>
        <w:t>201</w:t>
      </w:r>
      <w:r>
        <w:rPr>
          <w:rFonts w:ascii="Times New Roman" w:hAnsi="Times New Roman"/>
          <w:bCs/>
          <w:sz w:val="24"/>
          <w:szCs w:val="24"/>
        </w:rPr>
        <w:t>8</w:t>
      </w:r>
      <w:r w:rsidR="004C4ABF">
        <w:rPr>
          <w:rFonts w:ascii="Times New Roman" w:hAnsi="Times New Roman"/>
          <w:bCs/>
          <w:sz w:val="24"/>
          <w:szCs w:val="24"/>
        </w:rPr>
        <w:t xml:space="preserve"> года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 xml:space="preserve">              </w:t>
      </w:r>
      <w:r w:rsidR="004607D8">
        <w:rPr>
          <w:rFonts w:ascii="Times New Roman" w:hAnsi="Times New Roman"/>
          <w:bCs/>
          <w:sz w:val="24"/>
          <w:szCs w:val="24"/>
        </w:rPr>
        <w:t xml:space="preserve">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     </w:t>
      </w:r>
      <w:r w:rsidR="004C4ABF">
        <w:rPr>
          <w:rFonts w:ascii="Times New Roman" w:hAnsi="Times New Roman"/>
          <w:bCs/>
          <w:sz w:val="24"/>
          <w:szCs w:val="24"/>
        </w:rPr>
        <w:tab/>
        <w:t xml:space="preserve">№ </w:t>
      </w:r>
      <w:r w:rsidR="004607D8">
        <w:rPr>
          <w:rFonts w:ascii="Times New Roman" w:hAnsi="Times New Roman"/>
          <w:bCs/>
          <w:sz w:val="24"/>
          <w:szCs w:val="24"/>
        </w:rPr>
        <w:t>68</w:t>
      </w:r>
    </w:p>
    <w:p w:rsidR="00EB1FCD" w:rsidRDefault="00EB1FCD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>О ТРЕБОВАНИЯХ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ПЛАНОВ ЗАКУПОК</w:t>
      </w:r>
    </w:p>
    <w:p w:rsidR="004C4ABF" w:rsidRPr="00A054A8" w:rsidRDefault="004C4ABF" w:rsidP="00A054A8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054A8">
        <w:rPr>
          <w:rFonts w:ascii="Times New Roman" w:hAnsi="Times New Roman" w:cs="Times New Roman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A054A8" w:rsidRPr="00A054A8">
        <w:rPr>
          <w:rFonts w:ascii="Times New Roman" w:hAnsi="Times New Roman" w:cs="Times New Roman"/>
          <w:sz w:val="24"/>
          <w:szCs w:val="24"/>
        </w:rPr>
        <w:t>БОЛЬШАЯ РЯЗАНЬ</w:t>
      </w:r>
      <w:r w:rsidRPr="00A054A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A054A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054A8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C4ABF" w:rsidRDefault="004C4ABF" w:rsidP="004C4ABF">
      <w:pPr>
        <w:pStyle w:val="ConsPlusNormal"/>
        <w:spacing w:line="276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«О контрактной системе в сфере закупок товаров, работ, услуг для обеспечения государственных и муниципальных нужд» администрация сельского поселения </w:t>
      </w:r>
      <w:r w:rsidR="00A054A8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C4ABF" w:rsidRDefault="00A054A8" w:rsidP="004C4ABF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4C4ABF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4C4ABF" w:rsidRDefault="004C4ABF" w:rsidP="00A054A8">
      <w:pPr>
        <w:pStyle w:val="ConsPlusNormal"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054A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планов закупок товаров, работ, услуг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bookmarkStart w:id="0" w:name="Par19"/>
      <w:bookmarkStart w:id="1" w:name="Par20"/>
      <w:bookmarkStart w:id="2" w:name="sub_3"/>
      <w:bookmarkEnd w:id="0"/>
      <w:bookmarkEnd w:id="1"/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A054A8" w:rsidP="00A054A8">
      <w:pPr>
        <w:pStyle w:val="a7"/>
        <w:spacing w:line="276" w:lineRule="auto"/>
        <w:textAlignment w:val="top"/>
      </w:pPr>
      <w:r>
        <w:rPr>
          <w:bCs/>
        </w:rPr>
        <w:t xml:space="preserve">           2</w:t>
      </w:r>
      <w:r w:rsidR="004C4ABF">
        <w:t>.</w:t>
      </w:r>
      <w:r>
        <w:t xml:space="preserve">   </w:t>
      </w:r>
      <w:r w:rsidR="004C4ABF">
        <w:t>Контроль исполнения настоящего постановления оставляю за собой.</w:t>
      </w:r>
    </w:p>
    <w:bookmarkEnd w:id="2"/>
    <w:p w:rsidR="004C4ABF" w:rsidRDefault="00A054A8" w:rsidP="004C4AB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4C4AB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4ABF">
        <w:rPr>
          <w:rFonts w:ascii="Times New Roman" w:hAnsi="Times New Roman" w:cs="Times New Roman"/>
          <w:sz w:val="24"/>
          <w:szCs w:val="24"/>
        </w:rPr>
        <w:t>Признать утратившим силу постановление от 1</w:t>
      </w:r>
      <w:r>
        <w:rPr>
          <w:rFonts w:ascii="Times New Roman" w:hAnsi="Times New Roman" w:cs="Times New Roman"/>
          <w:sz w:val="24"/>
          <w:szCs w:val="24"/>
        </w:rPr>
        <w:t>7</w:t>
      </w:r>
      <w:r w:rsidR="004C4A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августа</w:t>
      </w:r>
      <w:r w:rsidR="004C4ABF">
        <w:rPr>
          <w:rFonts w:ascii="Times New Roman" w:hAnsi="Times New Roman" w:cs="Times New Roman"/>
          <w:sz w:val="24"/>
          <w:szCs w:val="24"/>
        </w:rPr>
        <w:t xml:space="preserve"> 2016 года № </w:t>
      </w:r>
      <w:r>
        <w:rPr>
          <w:rFonts w:ascii="Times New Roman" w:hAnsi="Times New Roman" w:cs="Times New Roman"/>
          <w:sz w:val="24"/>
          <w:szCs w:val="24"/>
        </w:rPr>
        <w:t>46</w:t>
      </w:r>
      <w:r w:rsidR="004C4ABF">
        <w:rPr>
          <w:rFonts w:ascii="Times New Roman" w:hAnsi="Times New Roman" w:cs="Times New Roman"/>
          <w:sz w:val="24"/>
          <w:szCs w:val="24"/>
        </w:rPr>
        <w:t xml:space="preserve"> «Об утверждении порядка формирования, утверждения и ведения планов закупок и планов-графиков закупок товаров, работ, услуг»".</w:t>
      </w:r>
    </w:p>
    <w:p w:rsidR="00EB1FCD" w:rsidRPr="00EB1FCD" w:rsidRDefault="00A054A8" w:rsidP="00EB1F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bCs/>
        </w:rPr>
        <w:t xml:space="preserve">           </w:t>
      </w:r>
      <w:r w:rsidR="00EB1FCD">
        <w:rPr>
          <w:bCs/>
        </w:rPr>
        <w:t xml:space="preserve">   </w:t>
      </w:r>
      <w:r w:rsidRPr="00EB1FCD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Pr="00EB1FCD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Большой Рязани» </w:t>
      </w:r>
      <w:r w:rsidR="00EB1FCD" w:rsidRPr="00EB1FCD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</w:t>
      </w:r>
      <w:r w:rsidR="00213B6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B1FCD" w:rsidRPr="00EB1FCD">
        <w:rPr>
          <w:rFonts w:ascii="Times New Roman" w:hAnsi="Times New Roman" w:cs="Times New Roman"/>
          <w:sz w:val="24"/>
          <w:szCs w:val="24"/>
        </w:rPr>
        <w:t>Большая Рязань в сети Интернет:</w:t>
      </w:r>
      <w:r w:rsidR="00EB1FCD" w:rsidRPr="00EB1FC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hyperlink r:id="rId7" w:history="1"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http://</w:t>
        </w:r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b</w:t>
        </w:r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ryazan</w:t>
        </w:r>
        <w:proofErr w:type="spellEnd"/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stavrsp.ru</w:t>
        </w:r>
        <w:proofErr w:type="spellEnd"/>
        <w:r w:rsidR="00EB1FCD" w:rsidRPr="00EB1FCD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/</w:t>
        </w:r>
      </w:hyperlink>
      <w:r w:rsidR="00EB1FCD" w:rsidRPr="00EB1FCD">
        <w:rPr>
          <w:rFonts w:ascii="Times New Roman" w:hAnsi="Times New Roman" w:cs="Times New Roman"/>
          <w:sz w:val="24"/>
          <w:szCs w:val="24"/>
        </w:rPr>
        <w:t>.</w:t>
      </w:r>
    </w:p>
    <w:p w:rsidR="00A054A8" w:rsidRDefault="00A054A8" w:rsidP="00EB1FCD">
      <w:pPr>
        <w:pStyle w:val="a7"/>
        <w:spacing w:line="276" w:lineRule="auto"/>
        <w:jc w:val="both"/>
        <w:textAlignment w:val="top"/>
      </w:pPr>
    </w:p>
    <w:p w:rsidR="004C4ABF" w:rsidRDefault="004C4ABF" w:rsidP="004C4AB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54A8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bookmarkStart w:id="3" w:name="_GoBack"/>
      <w:bookmarkEnd w:id="3"/>
    </w:p>
    <w:p w:rsidR="004C4ABF" w:rsidRDefault="00A054A8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</w:t>
      </w:r>
      <w:r w:rsidR="004C4ABF">
        <w:rPr>
          <w:rFonts w:ascii="Times New Roman" w:hAnsi="Times New Roman" w:cs="Times New Roman"/>
          <w:sz w:val="24"/>
          <w:szCs w:val="24"/>
        </w:rPr>
        <w:tab/>
      </w:r>
      <w:r w:rsidR="004C4ABF">
        <w:rPr>
          <w:rFonts w:ascii="Times New Roman" w:hAnsi="Times New Roman" w:cs="Times New Roman"/>
          <w:sz w:val="24"/>
          <w:szCs w:val="24"/>
        </w:rPr>
        <w:tab/>
      </w:r>
      <w:r w:rsidR="004C4ABF">
        <w:rPr>
          <w:rFonts w:ascii="Times New Roman" w:hAnsi="Times New Roman" w:cs="Times New Roman"/>
          <w:sz w:val="24"/>
          <w:szCs w:val="24"/>
        </w:rPr>
        <w:tab/>
        <w:t>А.</w:t>
      </w:r>
      <w:r>
        <w:rPr>
          <w:rFonts w:ascii="Times New Roman" w:hAnsi="Times New Roman" w:cs="Times New Roman"/>
          <w:sz w:val="24"/>
          <w:szCs w:val="24"/>
        </w:rPr>
        <w:t>В</w:t>
      </w:r>
      <w:r w:rsidR="004C4AB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Вовченко</w:t>
      </w: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4C4AB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/>
      </w:tblPr>
      <w:tblGrid>
        <w:gridCol w:w="5038"/>
        <w:gridCol w:w="5099"/>
      </w:tblGrid>
      <w:tr w:rsidR="004C4ABF" w:rsidTr="004C4ABF">
        <w:tc>
          <w:tcPr>
            <w:tcW w:w="5211" w:type="dxa"/>
          </w:tcPr>
          <w:p w:rsidR="004C4ABF" w:rsidRDefault="004C4ABF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12" w:type="dxa"/>
            <w:hideMark/>
          </w:tcPr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Утверждены</w:t>
            </w:r>
          </w:p>
          <w:p w:rsidR="004C4ABF" w:rsidRDefault="004C4ABF" w:rsidP="00A054A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постановлением администрации сельского поселения </w:t>
            </w:r>
            <w:r w:rsidR="00A054A8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A054A8" w:rsidRDefault="00A054A8" w:rsidP="004607D8">
            <w:pPr>
              <w:pStyle w:val="ConsPlusNormal"/>
              <w:spacing w:line="276" w:lineRule="auto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</w:t>
            </w:r>
            <w:r w:rsidR="004607D8">
              <w:rPr>
                <w:rFonts w:ascii="Times New Roman" w:hAnsi="Times New Roman" w:cs="Times New Roman"/>
                <w:sz w:val="24"/>
                <w:szCs w:val="24"/>
              </w:rPr>
              <w:t>26.11.2018 г .№ 68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    </w:t>
            </w:r>
          </w:p>
        </w:tc>
      </w:tr>
    </w:tbl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4" w:name="Par36"/>
      <w:bookmarkEnd w:id="4"/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ТРЕБОВАНИЯ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К ФОРМИРОВАНИЮ, УТВЕРЖДЕНИЮ И ВЕДЕНИЮ ПЛАНОВ ЗАКУПОК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ТОВАРОВ, РАБОТ, УСЛУГ ДЛЯ ОБЕСПЕЧЕНИЯ НУЖД АДМИНИСТРАЦИИ СЕЛЬСКОГО ПОСЕЛЕНИЯ </w:t>
      </w:r>
      <w:r w:rsidR="00A054A8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</w:p>
    <w:p w:rsidR="004C4ABF" w:rsidRDefault="004C4ABF" w:rsidP="004C4ABF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45"/>
      <w:bookmarkEnd w:id="5"/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 xml:space="preserve">Настоящий документ устанавливает требования к формированию, утверждению и ведению планов закупок товаров, работ, услуг (далее - закупки)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"О контрактной системе в сфере закупок товаров, работ, услуг для обеспечения государственных и муниципальных нужд».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 xml:space="preserve">Порядок формирования, утверждения и ведения планов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устанавливаемый соответственно местной администрацией с учетом настоящего документа, в течение 3 дней со дня его утверждения подлежит размещению в единой информационной системе в сфере закупок.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47"/>
      <w:bookmarkEnd w:id="6"/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утверждает в течение 10 рабочих дней после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49"/>
      <w:bookmarkEnd w:id="7"/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  <w:t xml:space="preserve">План закупок для обеспечения нужд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формируется на очередной финансовый год и плановый период (очередной финансовый год) в сроки, установленные местной администрацией: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области: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формирует план закупок исходя из целей осуществления закупок, определенных с учетом положений статьи 13 Федерального закона в соответствии с бюджетным законодательством Российской Федерации обоснований бюджетных ассигнований на осуществление закупок;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корректирует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необходимости план закупок в процессе составления проектов решения о бюджете обоснований бюджетных ассигнований на осуществление закупок в соответствии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 бюджетным законодательством Российской Федерации;</w:t>
      </w:r>
    </w:p>
    <w:p w:rsidR="004C4ABF" w:rsidRDefault="004C4ABF" w:rsidP="004C4AB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необходимости уточняет сформированный план закупок, после их уточнения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 утверждает в сроки, установленные пунктом 3 настоящего документа, сформированный план закупок;</w:t>
      </w:r>
    </w:p>
    <w:p w:rsidR="004C4ABF" w:rsidRDefault="004C4ABF" w:rsidP="00A054A8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План закупок на очередной финансовый год и плановый период разрабатывается путем изменения параметров очередного года и первого года планового периода утвержденного плана </w:t>
      </w:r>
      <w:r>
        <w:rPr>
          <w:rFonts w:ascii="Times New Roman" w:hAnsi="Times New Roman" w:cs="Times New Roman"/>
          <w:sz w:val="24"/>
          <w:szCs w:val="24"/>
        </w:rPr>
        <w:lastRenderedPageBreak/>
        <w:t>закупок и добавления к ним параметров 2-го года планового периода.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A054A8">
        <w:rPr>
          <w:rFonts w:ascii="Times New Roman" w:hAnsi="Times New Roman" w:cs="Times New Roman"/>
          <w:sz w:val="24"/>
          <w:szCs w:val="24"/>
        </w:rPr>
        <w:t xml:space="preserve">  П</w:t>
      </w:r>
      <w:r>
        <w:rPr>
          <w:rFonts w:ascii="Times New Roman" w:hAnsi="Times New Roman" w:cs="Times New Roman"/>
          <w:sz w:val="24"/>
          <w:szCs w:val="24"/>
        </w:rPr>
        <w:t xml:space="preserve">лан закупок формируется на срок, на который составляется бюджет 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план закупок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включается информация о закупках, осуществление которых планируется по истечении планового периода. В этом случае информация вносится в планы закупок на весь срок планируемых закупок с учетом особенностей, установленных порядком формирования, утверждения и ведения планов закупок для обеспечения соответственно нужд </w:t>
      </w:r>
      <w:r w:rsidR="00A054A8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ведет план закупок в соответствии с положениями Федерального закона и настоящего документа. Основаниями для внесения изменений в утвержденные планы закупок в случае необходимости являются: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утвержденными изменениями целей осуществления закупок, определенных с учетом положений статьи 13 Федерального закона и установленных в соответствии со статьей 19 Федерального закона требований к закупаемым товарам, работам, услугам (в том числе предельной цены товаров, работ, услуг) и нормативных затрат на обеспечение функций администрации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приведение плана закупок в соответствие с законами субъектов Российской Федерации о внесении изменений в бюджет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на текущий финансовый год (текущий финансовый год и плановый период);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реализация решений, муниципальных правовых актов, которые приняты после утверждения плана закупок и не приводят к изменению объема бюджетных ассигнований, утвержденных решением о бюджете;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реализация решения, принятого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>Большая Рязань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по итогам обязательного общественного обсуждения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использование в соответствии с законодательством Российской Федерации экономии, полученной при осуществлении закупок;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иные случаи, установленные администрацией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сельского поселения </w:t>
      </w:r>
      <w:r w:rsidR="00A054A8">
        <w:rPr>
          <w:rFonts w:ascii="Times New Roman" w:hAnsi="Times New Roman" w:cs="Times New Roman"/>
          <w:sz w:val="24"/>
          <w:szCs w:val="24"/>
          <w:lang w:eastAsia="zh-CN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  <w:lang w:eastAsia="zh-CN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порядке формирования, утверждения и ведения планов закупок.</w:t>
      </w: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A054A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В план закупок включается информация о закупках, извещение об осуществлении которых планируется разместить либо приглашение принять участие в определении поставщика (подрядчика, исполнителя) которых планируется направить в установленных Федеральным законом случаях в очередном финансовом году и (или) плановом периоде, а также информация о закупках у единственного поставщика (подрядчика, исполнителя), контракты с которым планируются к заключению в течение указанного периода.</w:t>
      </w:r>
      <w:proofErr w:type="gramEnd"/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4C4ABF" w:rsidRDefault="004C4ABF" w:rsidP="00A054A8">
      <w:pPr>
        <w:pStyle w:val="ConsPlusNormal"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BC0E5B" w:rsidRPr="0088058C" w:rsidRDefault="00BC0E5B" w:rsidP="00A054A8">
      <w:pPr>
        <w:rPr>
          <w:rFonts w:ascii="Times New Roman" w:hAnsi="Times New Roman" w:cs="Times New Roman"/>
          <w:sz w:val="24"/>
          <w:szCs w:val="24"/>
        </w:rPr>
      </w:pPr>
    </w:p>
    <w:sectPr w:rsidR="00BC0E5B" w:rsidRPr="0088058C" w:rsidSect="0000495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E66FB"/>
    <w:rsid w:val="0000495A"/>
    <w:rsid w:val="0002775D"/>
    <w:rsid w:val="000340F1"/>
    <w:rsid w:val="000415BF"/>
    <w:rsid w:val="000B72D5"/>
    <w:rsid w:val="001804B9"/>
    <w:rsid w:val="001A1E42"/>
    <w:rsid w:val="001C30F7"/>
    <w:rsid w:val="00203689"/>
    <w:rsid w:val="00213B67"/>
    <w:rsid w:val="002475AF"/>
    <w:rsid w:val="002C30B2"/>
    <w:rsid w:val="004607D8"/>
    <w:rsid w:val="00475898"/>
    <w:rsid w:val="004761BC"/>
    <w:rsid w:val="00483E82"/>
    <w:rsid w:val="004848EE"/>
    <w:rsid w:val="004C4ABF"/>
    <w:rsid w:val="004E66FB"/>
    <w:rsid w:val="005261C6"/>
    <w:rsid w:val="00527B54"/>
    <w:rsid w:val="00624017"/>
    <w:rsid w:val="00637B4E"/>
    <w:rsid w:val="007257C0"/>
    <w:rsid w:val="00764924"/>
    <w:rsid w:val="00767BE5"/>
    <w:rsid w:val="007B0F05"/>
    <w:rsid w:val="0088058C"/>
    <w:rsid w:val="00884CDF"/>
    <w:rsid w:val="00903EA7"/>
    <w:rsid w:val="00925AE6"/>
    <w:rsid w:val="00925E7E"/>
    <w:rsid w:val="009841D7"/>
    <w:rsid w:val="00A054A8"/>
    <w:rsid w:val="00A47BF9"/>
    <w:rsid w:val="00A5217D"/>
    <w:rsid w:val="00AE661C"/>
    <w:rsid w:val="00B73D2D"/>
    <w:rsid w:val="00BC0E5B"/>
    <w:rsid w:val="00BE6808"/>
    <w:rsid w:val="00BF5F8C"/>
    <w:rsid w:val="00BF6F02"/>
    <w:rsid w:val="00C2064F"/>
    <w:rsid w:val="00C308CC"/>
    <w:rsid w:val="00C7745B"/>
    <w:rsid w:val="00CC6AC1"/>
    <w:rsid w:val="00CF2594"/>
    <w:rsid w:val="00D07E98"/>
    <w:rsid w:val="00D1079B"/>
    <w:rsid w:val="00D71C26"/>
    <w:rsid w:val="00DF5032"/>
    <w:rsid w:val="00E504F1"/>
    <w:rsid w:val="00E60899"/>
    <w:rsid w:val="00EB1F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.ryazan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5394C-DAF4-4DB2-BCBB-B3099E8B6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10</cp:revision>
  <cp:lastPrinted>2018-11-23T12:24:00Z</cp:lastPrinted>
  <dcterms:created xsi:type="dcterms:W3CDTF">2017-09-06T13:03:00Z</dcterms:created>
  <dcterms:modified xsi:type="dcterms:W3CDTF">2018-11-23T12:25:00Z</dcterms:modified>
</cp:coreProperties>
</file>