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6C08" w:rsidRDefault="008C044A" w:rsidP="008C044A">
      <w:pPr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r>
        <w:rPr>
          <w:rFonts w:ascii="Times New Roman" w:hAnsi="Times New Roman" w:cs="Times New Roman"/>
          <w:sz w:val="28"/>
          <w:szCs w:val="28"/>
        </w:rPr>
        <w:t>ПЕРЕЧЕНЬ</w:t>
      </w:r>
    </w:p>
    <w:p w:rsidR="005C6F0A" w:rsidRDefault="005C6F0A" w:rsidP="005C6F0A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муниципального имущества сельского поселения </w:t>
      </w:r>
      <w:r>
        <w:rPr>
          <w:rFonts w:ascii="Times New Roman" w:hAnsi="Times New Roman" w:cs="Times New Roman"/>
          <w:sz w:val="28"/>
          <w:szCs w:val="28"/>
        </w:rPr>
        <w:t>Большая Рязань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свободного от права третьего лица, для предоставления его во владение и (или) пользование на долгосрочной основе субъектам малого предпринимательства и организациям, образующим инфраструктуру поддержки малого и среднего предпринимательства, переданного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</w:t>
      </w:r>
    </w:p>
    <w:p w:rsidR="008C044A" w:rsidRDefault="008C044A" w:rsidP="008C044A">
      <w:pPr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594"/>
        <w:gridCol w:w="1965"/>
        <w:gridCol w:w="1168"/>
        <w:gridCol w:w="1308"/>
        <w:gridCol w:w="2473"/>
        <w:gridCol w:w="1847"/>
        <w:gridCol w:w="2126"/>
        <w:gridCol w:w="2552"/>
      </w:tblGrid>
      <w:tr w:rsidR="008C044A" w:rsidTr="008C044A">
        <w:tc>
          <w:tcPr>
            <w:tcW w:w="594" w:type="dxa"/>
          </w:tcPr>
          <w:p w:rsidR="008C044A" w:rsidRDefault="008C044A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1965" w:type="dxa"/>
          </w:tcPr>
          <w:p w:rsidR="008C044A" w:rsidRDefault="008C044A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Наименование объекта</w:t>
            </w:r>
          </w:p>
        </w:tc>
        <w:tc>
          <w:tcPr>
            <w:tcW w:w="1168" w:type="dxa"/>
          </w:tcPr>
          <w:p w:rsidR="008C044A" w:rsidRDefault="008C044A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Адрес объекта</w:t>
            </w:r>
          </w:p>
        </w:tc>
        <w:tc>
          <w:tcPr>
            <w:tcW w:w="1308" w:type="dxa"/>
          </w:tcPr>
          <w:p w:rsidR="008C044A" w:rsidRDefault="008C044A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Площадь объекта, кв. м.</w:t>
            </w:r>
          </w:p>
        </w:tc>
        <w:tc>
          <w:tcPr>
            <w:tcW w:w="2473" w:type="dxa"/>
          </w:tcPr>
          <w:p w:rsidR="008C044A" w:rsidRDefault="008C044A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Вид деятельности</w:t>
            </w:r>
          </w:p>
        </w:tc>
        <w:tc>
          <w:tcPr>
            <w:tcW w:w="1701" w:type="dxa"/>
          </w:tcPr>
          <w:p w:rsidR="008C044A" w:rsidRDefault="008C044A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Пользователь</w:t>
            </w:r>
          </w:p>
        </w:tc>
        <w:tc>
          <w:tcPr>
            <w:tcW w:w="2126" w:type="dxa"/>
          </w:tcPr>
          <w:p w:rsidR="008C044A" w:rsidRDefault="008C044A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Основание пользования</w:t>
            </w:r>
          </w:p>
        </w:tc>
        <w:tc>
          <w:tcPr>
            <w:tcW w:w="2552" w:type="dxa"/>
          </w:tcPr>
          <w:p w:rsidR="008C044A" w:rsidRDefault="008C044A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Срок пользования</w:t>
            </w:r>
          </w:p>
        </w:tc>
      </w:tr>
      <w:tr w:rsidR="008C044A" w:rsidTr="008C044A">
        <w:tc>
          <w:tcPr>
            <w:tcW w:w="594" w:type="dxa"/>
          </w:tcPr>
          <w:p w:rsidR="008C044A" w:rsidRDefault="008C044A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65" w:type="dxa"/>
          </w:tcPr>
          <w:p w:rsidR="005C6F0A" w:rsidRDefault="005C6F0A" w:rsidP="005C6F0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Объекты отсутствуют</w:t>
            </w:r>
          </w:p>
          <w:p w:rsidR="008C044A" w:rsidRDefault="008C044A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68" w:type="dxa"/>
          </w:tcPr>
          <w:p w:rsidR="008C044A" w:rsidRDefault="008C044A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08" w:type="dxa"/>
          </w:tcPr>
          <w:p w:rsidR="008C044A" w:rsidRDefault="008C044A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473" w:type="dxa"/>
          </w:tcPr>
          <w:p w:rsidR="008C044A" w:rsidRDefault="008C044A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</w:tcPr>
          <w:p w:rsidR="008C044A" w:rsidRDefault="008C044A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26" w:type="dxa"/>
          </w:tcPr>
          <w:p w:rsidR="008C044A" w:rsidRDefault="008C044A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552" w:type="dxa"/>
          </w:tcPr>
          <w:p w:rsidR="008C044A" w:rsidRDefault="008C044A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bookmarkEnd w:id="0"/>
    </w:tbl>
    <w:p w:rsidR="008C044A" w:rsidRPr="008C044A" w:rsidRDefault="008C044A" w:rsidP="008C044A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210B1F" w:rsidRPr="00210B1F" w:rsidRDefault="00210B1F" w:rsidP="009E0FBE">
      <w:pPr>
        <w:rPr>
          <w:rFonts w:ascii="Times New Roman" w:hAnsi="Times New Roman" w:cs="Times New Roman"/>
          <w:sz w:val="52"/>
          <w:szCs w:val="52"/>
        </w:rPr>
      </w:pPr>
    </w:p>
    <w:sectPr w:rsidR="00210B1F" w:rsidRPr="00210B1F" w:rsidSect="008C044A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68CB"/>
    <w:rsid w:val="00086C08"/>
    <w:rsid w:val="001968CB"/>
    <w:rsid w:val="00210B1F"/>
    <w:rsid w:val="004D319C"/>
    <w:rsid w:val="005C6F0A"/>
    <w:rsid w:val="00682B68"/>
    <w:rsid w:val="008C044A"/>
    <w:rsid w:val="009E0FBE"/>
    <w:rsid w:val="00B71CB5"/>
    <w:rsid w:val="00C070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DA32CD"/>
  <w15:chartTrackingRefBased/>
  <w15:docId w15:val="{39BB9462-B0C0-4C4E-B829-834B3FFF94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C0703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10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210B1F"/>
    <w:rPr>
      <w:rFonts w:ascii="Segoe UI" w:hAnsi="Segoe UI" w:cs="Segoe UI"/>
      <w:sz w:val="18"/>
      <w:szCs w:val="18"/>
    </w:rPr>
  </w:style>
  <w:style w:type="character" w:customStyle="1" w:styleId="10">
    <w:name w:val="Заголовок 1 Знак"/>
    <w:basedOn w:val="a0"/>
    <w:link w:val="1"/>
    <w:uiPriority w:val="9"/>
    <w:rsid w:val="00C0703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a5">
    <w:name w:val="Table Grid"/>
    <w:basedOn w:val="a1"/>
    <w:uiPriority w:val="39"/>
    <w:rsid w:val="008C04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118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83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6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105</Words>
  <Characters>602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cp:lastPrinted>2024-07-05T12:59:00Z</cp:lastPrinted>
  <dcterms:created xsi:type="dcterms:W3CDTF">2024-05-13T08:42:00Z</dcterms:created>
  <dcterms:modified xsi:type="dcterms:W3CDTF">2024-11-26T06:59:00Z</dcterms:modified>
</cp:coreProperties>
</file>