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55616" w14:textId="77777777" w:rsidR="003178E4" w:rsidRDefault="003178E4" w:rsidP="003178E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48A0C" w14:textId="214FEF98" w:rsidR="003178E4" w:rsidRDefault="003178E4" w:rsidP="00121013">
      <w:pPr>
        <w:spacing w:line="240" w:lineRule="auto"/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 wp14:anchorId="4489DD23" wp14:editId="76727DC5">
            <wp:extent cx="76200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0B22B" w14:textId="77777777" w:rsidR="003178E4" w:rsidRDefault="003178E4" w:rsidP="0012101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79A00438" w14:textId="77777777" w:rsidR="003178E4" w:rsidRDefault="003178E4" w:rsidP="0012101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0ACEC811" w14:textId="77777777" w:rsidR="003178E4" w:rsidRDefault="003178E4" w:rsidP="001210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9DDE10F" w14:textId="77777777" w:rsidR="003178E4" w:rsidRDefault="003178E4" w:rsidP="00121013">
      <w:pPr>
        <w:pStyle w:val="ConsPlusTitle"/>
        <w:widowControl/>
        <w:spacing w:line="240" w:lineRule="auto"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БОЛЬШАЯ РЯЗАНЬ </w:t>
      </w:r>
    </w:p>
    <w:p w14:paraId="100FCEB9" w14:textId="77777777" w:rsidR="003178E4" w:rsidRDefault="003178E4" w:rsidP="00121013">
      <w:pPr>
        <w:pStyle w:val="ConsPlusTitle"/>
        <w:widowControl/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497A539E" w14:textId="77777777" w:rsidR="003178E4" w:rsidRDefault="003178E4" w:rsidP="00121013">
      <w:pPr>
        <w:pStyle w:val="ConsPlusTitle"/>
        <w:widowControl/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74E6A804" w14:textId="77777777" w:rsidR="003178E4" w:rsidRDefault="003178E4" w:rsidP="00121013">
      <w:pPr>
        <w:pStyle w:val="ConsPlusTitle"/>
        <w:widowControl/>
        <w:spacing w:line="24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4FC89691" w14:textId="77777777" w:rsidR="003178E4" w:rsidRDefault="003178E4" w:rsidP="00121013">
      <w:pPr>
        <w:pStyle w:val="ConsPlusTitle"/>
        <w:widowControl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 (ПРОЕКТ)</w:t>
      </w:r>
    </w:p>
    <w:p w14:paraId="5D450EEB" w14:textId="1A61B3A4" w:rsidR="003178E4" w:rsidRDefault="003178E4" w:rsidP="0012101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_______2025 г.                                                                                         № __</w:t>
      </w:r>
    </w:p>
    <w:p w14:paraId="3D5A29D5" w14:textId="77777777" w:rsidR="003178E4" w:rsidRDefault="003178E4" w:rsidP="00121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107490" w14:textId="77777777" w:rsidR="00557BAD" w:rsidRDefault="00CE3F7B" w:rsidP="00121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80050A" w14:textId="6DFF2BD2" w:rsidR="003178E4" w:rsidRPr="00542A30" w:rsidRDefault="003178E4" w:rsidP="001210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2A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 сельского поселения Большая Рязань муниципального района Ставропольский Самарской области от 13.05.2021 № 21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</w:p>
    <w:p w14:paraId="5C6A27BF" w14:textId="77777777" w:rsidR="007B7416" w:rsidRPr="00542A30" w:rsidRDefault="007B7416" w:rsidP="00121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894A16" w14:textId="0A265D76" w:rsidR="00557BAD" w:rsidRPr="00542A30" w:rsidRDefault="007B7416" w:rsidP="001210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42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2A3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(в редакции </w:t>
      </w:r>
      <w:r w:rsidR="003178E4" w:rsidRPr="00542A3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постановления</w:t>
      </w:r>
      <w:r w:rsidR="003178E4" w:rsidRPr="00542A30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администрации</w:t>
      </w:r>
      <w:r w:rsidRPr="00542A3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42A30" w:rsidRPr="00542A30">
        <w:rPr>
          <w:rFonts w:ascii="Times New Roman" w:hAnsi="Times New Roman" w:cs="Times New Roman"/>
          <w:sz w:val="24"/>
          <w:szCs w:val="24"/>
        </w:rPr>
        <w:t>Большая Рязань</w:t>
      </w:r>
      <w:r w:rsidRPr="00542A3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42A30" w:rsidRPr="00542A3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 03.07.2024 г. № 4</w:t>
      </w:r>
      <w:r w:rsidRPr="00542A3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325661" w:rsidRPr="00542A3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</w:t>
      </w:r>
    </w:p>
    <w:p w14:paraId="60BBE4C5" w14:textId="77777777" w:rsidR="003178E4" w:rsidRPr="003178E4" w:rsidRDefault="003178E4" w:rsidP="0012101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</w:p>
    <w:p w14:paraId="35E1AB7D" w14:textId="04BDC5EC" w:rsidR="00557BAD" w:rsidRPr="00542A30" w:rsidRDefault="003178E4" w:rsidP="001210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2A30">
        <w:rPr>
          <w:rFonts w:ascii="Times New Roman" w:hAnsi="Times New Roman" w:cs="Times New Roman"/>
          <w:color w:val="FF0000"/>
          <w:sz w:val="26"/>
          <w:szCs w:val="26"/>
          <w:bdr w:val="none" w:sz="0" w:space="0" w:color="auto" w:frame="1"/>
        </w:rPr>
        <w:t xml:space="preserve">   </w:t>
      </w:r>
      <w:r w:rsidRPr="00542A3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</w:t>
      </w:r>
      <w:r w:rsidR="00542A3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Р</w:t>
      </w:r>
      <w:r w:rsidR="00CE3F7B" w:rsidRPr="00542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уководствуясь </w:t>
      </w:r>
      <w:r w:rsidR="00CE3F7B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услуг»,  </w:t>
      </w:r>
      <w:hyperlink r:id="rId7" w:anchor="7D20K3" w:history="1">
        <w:r w:rsidRPr="00542A30">
          <w:rPr>
            <w:rStyle w:val="aa"/>
            <w:rFonts w:ascii="Times New Roman" w:hAnsi="Times New Roman" w:cs="Times New Roman"/>
            <w:color w:val="FF0000"/>
            <w:sz w:val="26"/>
            <w:szCs w:val="26"/>
            <w:u w:val="none"/>
          </w:rPr>
          <w:t xml:space="preserve">Федеральным законом от </w:t>
        </w:r>
      </w:hyperlink>
      <w:r w:rsidRPr="00542A30">
        <w:rPr>
          <w:rFonts w:ascii="Times New Roman" w:hAnsi="Times New Roman" w:cs="Times New Roman"/>
          <w:color w:val="FF0000"/>
          <w:sz w:val="26"/>
          <w:szCs w:val="26"/>
        </w:rPr>
        <w:t>20.03.2025 №33-ФЗ «</w:t>
      </w:r>
      <w:r w:rsidRPr="00542A30">
        <w:rPr>
          <w:rFonts w:ascii="Times New Roman" w:hAnsi="Times New Roman" w:cs="Times New Roman"/>
          <w:bCs/>
          <w:color w:val="FF0000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Pr="00542A30">
        <w:rPr>
          <w:rFonts w:ascii="Times New Roman" w:hAnsi="Times New Roman" w:cs="Times New Roman"/>
          <w:color w:val="FF0000"/>
          <w:sz w:val="26"/>
          <w:szCs w:val="26"/>
        </w:rPr>
        <w:t>»</w:t>
      </w:r>
      <w:r w:rsidR="00CE3F7B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Водным кодексом Российской Федерации, </w:t>
      </w:r>
      <w:hyperlink r:id="rId8" w:tgtFrame="_blank">
        <w:r w:rsidR="00CE3F7B" w:rsidRPr="00542A30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Уставом</w:t>
        </w:r>
      </w:hyperlink>
      <w:r w:rsidR="00CE3F7B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 поселения </w:t>
      </w:r>
      <w:r w:rsidR="00F61239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ольшая Рязань</w:t>
      </w:r>
      <w:r w:rsidR="00CE3F7B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муниципального района Ставропольский Самарской области, </w:t>
      </w:r>
      <w:r w:rsidR="00472E0E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основании </w:t>
      </w:r>
      <w:r w:rsidR="007B7416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343132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ротеста</w:t>
      </w:r>
      <w:r w:rsidR="007B7416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42A30" w:rsidRPr="0012101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прокуратуры Ставропольского района от 30.09.2025 № 07-03-2025/Прдп587-25-242,</w:t>
      </w:r>
      <w:r w:rsidR="00CE3F7B" w:rsidRPr="00121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администрация сельского поселения </w:t>
      </w:r>
      <w:r w:rsidR="00542A30" w:rsidRPr="00121013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Большая Рязань</w:t>
      </w:r>
      <w:r w:rsidR="00CE6F0A" w:rsidRPr="00121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E3F7B" w:rsidRPr="00121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r w:rsidR="00CE3F7B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Ставропольский  Самарской области</w:t>
      </w:r>
    </w:p>
    <w:p w14:paraId="2C6547B9" w14:textId="77777777" w:rsidR="00472E0E" w:rsidRPr="00542A30" w:rsidRDefault="00472E0E" w:rsidP="00121013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2905B9F3" w14:textId="77777777" w:rsidR="00542A30" w:rsidRDefault="00CE3F7B" w:rsidP="00121013">
      <w:pPr>
        <w:spacing w:line="240" w:lineRule="auto"/>
        <w:ind w:firstLine="567"/>
        <w:jc w:val="center"/>
        <w:rPr>
          <w:b/>
          <w:bCs/>
          <w:sz w:val="26"/>
          <w:szCs w:val="26"/>
        </w:rPr>
      </w:pPr>
      <w:r w:rsidRPr="00542A30">
        <w:rPr>
          <w:rFonts w:ascii="Times New Roman" w:hAnsi="Times New Roman"/>
          <w:b/>
          <w:bCs/>
          <w:sz w:val="26"/>
          <w:szCs w:val="26"/>
        </w:rPr>
        <w:t>ПОСТАНОВЛЯЕТ:</w:t>
      </w:r>
      <w:bookmarkStart w:id="0" w:name="_GoBack"/>
      <w:bookmarkEnd w:id="0"/>
    </w:p>
    <w:p w14:paraId="0A9DE722" w14:textId="7ECE1C7F" w:rsidR="007B7416" w:rsidRPr="00542A30" w:rsidRDefault="00542A30" w:rsidP="001210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121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325661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Внести в постановление администрации сельского поселения Большая Рязань муниципального района Ставропольский Самарской области от 13.05.2021 № 21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</w:t>
      </w: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 объектов (</w:t>
      </w:r>
      <w:r w:rsidR="00A03E7D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далее – Регламент)</w:t>
      </w: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A03E7D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61239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следующие изменения</w:t>
      </w:r>
      <w:r w:rsidR="009F517B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369A000E" w14:textId="77777777" w:rsidR="00542A30" w:rsidRDefault="00542A30" w:rsidP="00121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A03E7D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r w:rsidRPr="00542A30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Пункт 1.3 изложить в новой редакции:</w:t>
      </w:r>
    </w:p>
    <w:p w14:paraId="05843B1E" w14:textId="4AA4FD66" w:rsidR="00542A30" w:rsidRPr="00542A30" w:rsidRDefault="00542A30" w:rsidP="00121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542A30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«1.3</w:t>
      </w: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Органы, предоставляющие государственные услуги, и органы, предоставляющие муниципальные услуги, обязаны предоставлять государственные или муниципальные услуги в соответствии с административными регламентами.</w:t>
      </w:r>
    </w:p>
    <w:p w14:paraId="3C95E765" w14:textId="77777777" w:rsidR="00542A30" w:rsidRPr="00542A30" w:rsidRDefault="00542A30" w:rsidP="00121013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5113D9E" w14:textId="38F599F3" w:rsidR="00A03E7D" w:rsidRPr="00542A30" w:rsidRDefault="00542A30" w:rsidP="00121013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 </w:t>
      </w:r>
      <w:r w:rsidR="00A03E7D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 2.5 Регламента исключить;</w:t>
      </w:r>
    </w:p>
    <w:p w14:paraId="7EBC3B5A" w14:textId="77777777" w:rsidR="00542A30" w:rsidRDefault="00542A30" w:rsidP="00121013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</w:p>
    <w:p w14:paraId="34ECF296" w14:textId="411FDF09" w:rsidR="00A03E7D" w:rsidRPr="00542A30" w:rsidRDefault="00542A30" w:rsidP="00121013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1.3</w:t>
      </w:r>
      <w:r w:rsidR="00A03E7D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Пункт 2.10 Регламента</w:t>
      </w: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дополнить словами</w:t>
      </w:r>
      <w:r w:rsidR="00A03E7D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0A09DB2F" w14:textId="3FEF6A4F" w:rsidR="009F517B" w:rsidRPr="00542A30" w:rsidRDefault="00A03E7D" w:rsidP="00121013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</w:t>
      </w:r>
      <w:r w:rsidR="00CD6287" w:rsidRPr="00542A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14:paraId="71AE042A" w14:textId="77777777" w:rsidR="00121013" w:rsidRDefault="0022682D" w:rsidP="00121013">
      <w:pPr>
        <w:spacing w:after="0" w:line="240" w:lineRule="auto"/>
        <w:jc w:val="both"/>
        <w:rPr>
          <w:sz w:val="26"/>
          <w:szCs w:val="26"/>
        </w:rPr>
      </w:pPr>
      <w:r w:rsidRPr="00542A30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="00325661" w:rsidRPr="00542A30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Pr="00542A30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  <w:r w:rsidRPr="00542A3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. </w:t>
      </w:r>
      <w:r w:rsidRPr="00542A30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(обнародованию) в газете «Вестник </w:t>
      </w:r>
      <w:r w:rsidR="00542A30">
        <w:rPr>
          <w:rFonts w:ascii="Times New Roman" w:hAnsi="Times New Roman" w:cs="Times New Roman"/>
          <w:sz w:val="26"/>
          <w:szCs w:val="26"/>
        </w:rPr>
        <w:t>Большой Рязани</w:t>
      </w:r>
      <w:r w:rsidRPr="00542A30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121013">
        <w:rPr>
          <w:rFonts w:ascii="Times New Roman" w:hAnsi="Times New Roman" w:cs="Times New Roman"/>
          <w:sz w:val="26"/>
          <w:szCs w:val="26"/>
        </w:rPr>
        <w:t xml:space="preserve">Большая Рязань </w:t>
      </w:r>
      <w:r w:rsidRPr="00542A30">
        <w:rPr>
          <w:rFonts w:ascii="Times New Roman" w:hAnsi="Times New Roman" w:cs="Times New Roman"/>
          <w:sz w:val="26"/>
          <w:szCs w:val="26"/>
        </w:rPr>
        <w:t xml:space="preserve">в сети интернет </w:t>
      </w:r>
      <w:hyperlink r:id="rId9" w:history="1">
        <w:r w:rsidR="00121013" w:rsidRPr="000E65A5">
          <w:rPr>
            <w:rStyle w:val="aa"/>
            <w:sz w:val="26"/>
            <w:szCs w:val="26"/>
          </w:rPr>
          <w:t>https://b.ryazan.stavrsp.ru</w:t>
        </w:r>
      </w:hyperlink>
      <w:r w:rsidR="00121013">
        <w:rPr>
          <w:sz w:val="26"/>
          <w:szCs w:val="26"/>
        </w:rPr>
        <w:t xml:space="preserve"> </w:t>
      </w:r>
    </w:p>
    <w:p w14:paraId="37F7A4F0" w14:textId="33196E6C" w:rsidR="0022682D" w:rsidRPr="00542A30" w:rsidRDefault="0022682D" w:rsidP="001210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A30">
        <w:rPr>
          <w:rFonts w:ascii="Times New Roman" w:hAnsi="Times New Roman" w:cs="Times New Roman"/>
          <w:sz w:val="26"/>
          <w:szCs w:val="26"/>
        </w:rPr>
        <w:t xml:space="preserve">      </w:t>
      </w:r>
      <w:r w:rsidRPr="00542A30">
        <w:rPr>
          <w:rFonts w:ascii="Times New Roman" w:eastAsia="Times New Roman" w:hAnsi="Times New Roman" w:cs="Times New Roman"/>
          <w:sz w:val="26"/>
          <w:szCs w:val="26"/>
          <w:lang w:eastAsia="ar-SA"/>
        </w:rPr>
        <w:t>3.</w:t>
      </w:r>
      <w:r w:rsidRPr="00542A30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Настоящее постановление вступает в силу </w:t>
      </w:r>
      <w:r w:rsidR="000652D2" w:rsidRPr="00542A30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после</w:t>
      </w:r>
      <w:r w:rsidRPr="00542A3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дня официального опубликования.</w:t>
      </w:r>
    </w:p>
    <w:p w14:paraId="327F633B" w14:textId="77777777" w:rsidR="0022682D" w:rsidRPr="00542A30" w:rsidRDefault="0022682D" w:rsidP="001210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A30">
        <w:rPr>
          <w:rFonts w:ascii="Times New Roman" w:hAnsi="Times New Roman" w:cs="Times New Roman"/>
          <w:sz w:val="26"/>
          <w:szCs w:val="26"/>
        </w:rPr>
        <w:t xml:space="preserve">     </w:t>
      </w:r>
      <w:r w:rsidRPr="00542A3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4.</w:t>
      </w:r>
      <w:r w:rsidRPr="00542A30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542A30" w:rsidRDefault="0022682D" w:rsidP="0012101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6101CFF" w14:textId="77777777" w:rsidR="0022682D" w:rsidRPr="00542A30" w:rsidRDefault="0022682D" w:rsidP="00121013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</w:pPr>
    </w:p>
    <w:p w14:paraId="19EEB7F9" w14:textId="77777777" w:rsidR="000652D2" w:rsidRPr="00542A30" w:rsidRDefault="000652D2" w:rsidP="00121013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</w:pPr>
    </w:p>
    <w:p w14:paraId="233527DF" w14:textId="169844F8" w:rsidR="0022682D" w:rsidRPr="00542A30" w:rsidRDefault="0022682D" w:rsidP="00121013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</w:pPr>
      <w:r w:rsidRPr="00542A30"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t>Глав</w:t>
      </w:r>
      <w:r w:rsidR="000652D2" w:rsidRPr="00542A30"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t>а</w:t>
      </w:r>
      <w:r w:rsidR="00121013"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t xml:space="preserve"> сельского поселения Большая Рязань</w:t>
      </w:r>
    </w:p>
    <w:p w14:paraId="4947698E" w14:textId="77777777" w:rsidR="0022682D" w:rsidRPr="00542A30" w:rsidRDefault="0022682D" w:rsidP="00121013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</w:pPr>
      <w:r w:rsidRPr="00542A30"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t xml:space="preserve">муниципального района Ставропольский </w:t>
      </w:r>
    </w:p>
    <w:p w14:paraId="53A95ABB" w14:textId="057E9173" w:rsidR="0022682D" w:rsidRPr="00542A30" w:rsidRDefault="0022682D" w:rsidP="00121013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sectPr w:rsidR="0022682D" w:rsidRPr="00542A30" w:rsidSect="003178E4">
          <w:pgSz w:w="11900" w:h="16840"/>
          <w:pgMar w:top="568" w:right="850" w:bottom="1134" w:left="1701" w:header="0" w:footer="527" w:gutter="0"/>
          <w:cols w:space="720"/>
          <w:docGrid w:linePitch="299"/>
        </w:sectPr>
      </w:pPr>
      <w:r w:rsidRPr="00542A30"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t xml:space="preserve">Самарской области                                                    </w:t>
      </w:r>
      <w:r w:rsidR="00121013"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  <w:t xml:space="preserve">                                Д.А. Фирстов</w:t>
      </w:r>
    </w:p>
    <w:p w14:paraId="63C4BE01" w14:textId="230A9239" w:rsidR="00557BAD" w:rsidRDefault="00557BAD" w:rsidP="003256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557BAD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D"/>
    <w:rsid w:val="000652D2"/>
    <w:rsid w:val="000A3D29"/>
    <w:rsid w:val="000B2417"/>
    <w:rsid w:val="00121013"/>
    <w:rsid w:val="00131D37"/>
    <w:rsid w:val="001D523F"/>
    <w:rsid w:val="001F7AD3"/>
    <w:rsid w:val="0022682D"/>
    <w:rsid w:val="00256C9F"/>
    <w:rsid w:val="00285F9C"/>
    <w:rsid w:val="00287DB7"/>
    <w:rsid w:val="002B3677"/>
    <w:rsid w:val="002B5B74"/>
    <w:rsid w:val="002F20D2"/>
    <w:rsid w:val="003178E4"/>
    <w:rsid w:val="00325661"/>
    <w:rsid w:val="0034313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C29E8"/>
    <w:rsid w:val="0050385D"/>
    <w:rsid w:val="00542A30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72295E"/>
    <w:rsid w:val="007B7416"/>
    <w:rsid w:val="009B2A13"/>
    <w:rsid w:val="009B3295"/>
    <w:rsid w:val="009F517B"/>
    <w:rsid w:val="00A03E7D"/>
    <w:rsid w:val="00A26F2F"/>
    <w:rsid w:val="00B215AD"/>
    <w:rsid w:val="00B631EB"/>
    <w:rsid w:val="00C1645D"/>
    <w:rsid w:val="00C23781"/>
    <w:rsid w:val="00C95E25"/>
    <w:rsid w:val="00CB2BAC"/>
    <w:rsid w:val="00CD6287"/>
    <w:rsid w:val="00CE3F7B"/>
    <w:rsid w:val="00CE6F0A"/>
    <w:rsid w:val="00D30391"/>
    <w:rsid w:val="00DB6C74"/>
    <w:rsid w:val="00DD648D"/>
    <w:rsid w:val="00E85DA9"/>
    <w:rsid w:val="00EC4F54"/>
    <w:rsid w:val="00F022AF"/>
    <w:rsid w:val="00F6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.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899D6-F09C-4E8B-B6DB-F0B9D94EF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30</cp:revision>
  <cp:lastPrinted>2025-10-08T10:10:00Z</cp:lastPrinted>
  <dcterms:created xsi:type="dcterms:W3CDTF">2024-06-14T05:32:00Z</dcterms:created>
  <dcterms:modified xsi:type="dcterms:W3CDTF">2025-10-08T10:11:00Z</dcterms:modified>
  <dc:language>ru-RU</dc:language>
</cp:coreProperties>
</file>