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4B179441">
            <wp:extent cx="847725" cy="6762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7866974F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F2D6E">
        <w:rPr>
          <w:rFonts w:ascii="Times New Roman" w:hAnsi="Times New Roman"/>
          <w:sz w:val="24"/>
          <w:szCs w:val="24"/>
        </w:rPr>
        <w:t>БОЛЬШАЯ РЯЗАНЬ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2FD8BD14" w:rsidR="00AE429D" w:rsidRPr="00327A5A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>
        <w:rPr>
          <w:rFonts w:ascii="Times New Roman" w:hAnsi="Times New Roman"/>
          <w:b/>
          <w:sz w:val="24"/>
          <w:szCs w:val="24"/>
        </w:rPr>
        <w:t>ЛЕНИЕ (ПРОЕКТ)</w:t>
      </w:r>
    </w:p>
    <w:p w14:paraId="20B5BDD5" w14:textId="77777777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7E96510F" w14:textId="678405CA" w:rsidR="000E5BFB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_____________  </w:t>
      </w:r>
      <w:r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_____</w:t>
      </w:r>
      <w:r w:rsidRPr="00F825F6">
        <w:rPr>
          <w:rFonts w:ascii="Times New Roman" w:hAnsi="Times New Roman"/>
          <w:b/>
          <w:sz w:val="24"/>
          <w:szCs w:val="24"/>
        </w:rPr>
        <w:t xml:space="preserve"> 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5CC6005E" w:rsidR="009E4884" w:rsidRPr="003F2D6E" w:rsidRDefault="00853996" w:rsidP="003F2D6E">
      <w:pPr>
        <w:pStyle w:val="ConsPlusTitle"/>
        <w:jc w:val="center"/>
        <w:rPr>
          <w:rFonts w:ascii="Times New Roman" w:hAnsi="Times New Roman" w:cs="Times New Roman"/>
          <w:bCs w:val="0"/>
          <w:sz w:val="28"/>
          <w:szCs w:val="28"/>
        </w:rPr>
      </w:pPr>
      <w:r w:rsidRPr="003F2D6E">
        <w:rPr>
          <w:rFonts w:ascii="Times New Roman" w:hAnsi="Times New Roman" w:cs="Times New Roman"/>
          <w:bCs w:val="0"/>
          <w:sz w:val="28"/>
          <w:szCs w:val="28"/>
        </w:rPr>
        <w:t>О</w:t>
      </w:r>
      <w:r w:rsidR="00E85B27" w:rsidRPr="003F2D6E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3F2D6E">
        <w:rPr>
          <w:rFonts w:ascii="Times New Roman" w:hAnsi="Times New Roman" w:cs="Times New Roman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r w:rsidR="00AE429D" w:rsidRPr="003F2D6E">
        <w:rPr>
          <w:rFonts w:ascii="Times New Roman" w:hAnsi="Times New Roman" w:cs="Times New Roman"/>
          <w:bCs w:val="0"/>
          <w:sz w:val="28"/>
          <w:szCs w:val="28"/>
        </w:rPr>
        <w:t>Б</w:t>
      </w:r>
      <w:r w:rsidR="003F2D6E" w:rsidRPr="003F2D6E">
        <w:rPr>
          <w:rFonts w:ascii="Times New Roman" w:hAnsi="Times New Roman" w:cs="Times New Roman"/>
          <w:bCs w:val="0"/>
          <w:sz w:val="28"/>
          <w:szCs w:val="28"/>
        </w:rPr>
        <w:t>ольшая Рязань</w:t>
      </w:r>
      <w:r w:rsidR="00AE429D" w:rsidRPr="003F2D6E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3F2D6E">
        <w:rPr>
          <w:rFonts w:ascii="Times New Roman" w:hAnsi="Times New Roman" w:cs="Times New Roman"/>
          <w:bCs w:val="0"/>
          <w:sz w:val="28"/>
          <w:szCs w:val="28"/>
        </w:rPr>
        <w:t xml:space="preserve">муниципального района </w:t>
      </w:r>
      <w:r w:rsidR="00AE429D" w:rsidRPr="003F2D6E">
        <w:rPr>
          <w:rFonts w:ascii="Times New Roman" w:hAnsi="Times New Roman" w:cs="Times New Roman"/>
          <w:bCs w:val="0"/>
          <w:sz w:val="28"/>
          <w:szCs w:val="28"/>
        </w:rPr>
        <w:t xml:space="preserve">Ставропольский </w:t>
      </w:r>
      <w:r w:rsidR="009E4884" w:rsidRPr="003F2D6E">
        <w:rPr>
          <w:rFonts w:ascii="Times New Roman" w:hAnsi="Times New Roman" w:cs="Times New Roman"/>
          <w:bCs w:val="0"/>
          <w:sz w:val="28"/>
          <w:szCs w:val="28"/>
        </w:rPr>
        <w:t>Самарской области</w:t>
      </w:r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795E0EC5" w14:textId="31359A16" w:rsidR="00AE429D" w:rsidRPr="00114AB4" w:rsidRDefault="009E4884" w:rsidP="009E4884">
      <w:pPr>
        <w:pStyle w:val="ConsPlusNormal"/>
        <w:ind w:firstLine="540"/>
        <w:jc w:val="both"/>
        <w:rPr>
          <w:sz w:val="28"/>
          <w:szCs w:val="28"/>
        </w:rPr>
      </w:pPr>
      <w:r w:rsidRPr="00114AB4">
        <w:rPr>
          <w:sz w:val="28"/>
          <w:szCs w:val="28"/>
        </w:rPr>
        <w:t xml:space="preserve">В соответствии с Федеральным </w:t>
      </w:r>
      <w:hyperlink r:id="rId9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114AB4">
          <w:rPr>
            <w:sz w:val="28"/>
            <w:szCs w:val="28"/>
          </w:rPr>
          <w:t>законом</w:t>
        </w:r>
      </w:hyperlink>
      <w:r w:rsidRPr="00114AB4">
        <w:rPr>
          <w:sz w:val="28"/>
          <w:szCs w:val="28"/>
        </w:rPr>
        <w:t xml:space="preserve"> от 06.10.2003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131-ФЗ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r w:rsidR="009B24A2" w:rsidRPr="00114AB4">
        <w:rPr>
          <w:sz w:val="28"/>
          <w:szCs w:val="28"/>
        </w:rPr>
        <w:t xml:space="preserve">ч. 13 </w:t>
      </w:r>
      <w:hyperlink r:id="rId10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114AB4">
          <w:rPr>
            <w:sz w:val="28"/>
            <w:szCs w:val="28"/>
          </w:rPr>
          <w:t>статьи 31</w:t>
        </w:r>
      </w:hyperlink>
      <w:r w:rsidRPr="00114AB4">
        <w:rPr>
          <w:sz w:val="28"/>
          <w:szCs w:val="28"/>
        </w:rPr>
        <w:t xml:space="preserve"> Федерального закона от 08.11.2007</w:t>
      </w:r>
      <w:r w:rsidR="00114AB4" w:rsidRPr="00114AB4">
        <w:rPr>
          <w:sz w:val="28"/>
          <w:szCs w:val="28"/>
        </w:rPr>
        <w:t xml:space="preserve"> №</w:t>
      </w:r>
      <w:r w:rsidRPr="00114AB4">
        <w:rPr>
          <w:sz w:val="28"/>
          <w:szCs w:val="28"/>
        </w:rPr>
        <w:t xml:space="preserve"> 257-ФЗ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1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114AB4">
          <w:rPr>
            <w:sz w:val="28"/>
            <w:szCs w:val="28"/>
          </w:rPr>
          <w:t>постановлением</w:t>
        </w:r>
      </w:hyperlink>
      <w:r w:rsidRPr="00114AB4">
        <w:rPr>
          <w:sz w:val="28"/>
          <w:szCs w:val="28"/>
        </w:rPr>
        <w:t xml:space="preserve"> Правительства Российской Федерации от 31.01.2020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67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2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114AB4">
          <w:rPr>
            <w:sz w:val="28"/>
            <w:szCs w:val="28"/>
          </w:rPr>
          <w:t>Уставом</w:t>
        </w:r>
      </w:hyperlink>
      <w:r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сельского поселения </w:t>
      </w:r>
      <w:r w:rsidR="00AE429D" w:rsidRPr="00114AB4">
        <w:rPr>
          <w:sz w:val="28"/>
          <w:szCs w:val="28"/>
        </w:rPr>
        <w:t>Б</w:t>
      </w:r>
      <w:r w:rsidR="003F2D6E">
        <w:rPr>
          <w:sz w:val="28"/>
          <w:szCs w:val="28"/>
        </w:rPr>
        <w:t>ольшая Рязань</w:t>
      </w:r>
      <w:r w:rsidR="00AE429D"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9B24A2" w:rsidRPr="00114AB4">
        <w:rPr>
          <w:sz w:val="28"/>
          <w:szCs w:val="28"/>
        </w:rPr>
        <w:t>Самарской области</w:t>
      </w:r>
      <w:r w:rsidR="00AE429D" w:rsidRPr="00114AB4">
        <w:rPr>
          <w:sz w:val="28"/>
          <w:szCs w:val="28"/>
        </w:rPr>
        <w:t>, администрация сельского поселения Б</w:t>
      </w:r>
      <w:r w:rsidR="003F2D6E">
        <w:rPr>
          <w:sz w:val="28"/>
          <w:szCs w:val="28"/>
        </w:rPr>
        <w:t>ольшая Рязань</w:t>
      </w:r>
      <w:r w:rsidR="009B24A2" w:rsidRPr="00114AB4">
        <w:rPr>
          <w:sz w:val="28"/>
          <w:szCs w:val="28"/>
        </w:rPr>
        <w:t xml:space="preserve"> </w:t>
      </w:r>
      <w:r w:rsidRPr="00114AB4">
        <w:rPr>
          <w:sz w:val="28"/>
          <w:szCs w:val="28"/>
        </w:rPr>
        <w:t xml:space="preserve"> </w:t>
      </w:r>
    </w:p>
    <w:p w14:paraId="08242E99" w14:textId="5D9542FC" w:rsidR="009E4884" w:rsidRDefault="00AE429D" w:rsidP="009E4884">
      <w:pPr>
        <w:pStyle w:val="ConsPlusNormal"/>
        <w:ind w:firstLine="54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3F2D6E" w:rsidRPr="003F2D6E">
        <w:rPr>
          <w:b/>
          <w:sz w:val="28"/>
          <w:szCs w:val="28"/>
        </w:rPr>
        <w:t>ПОСТАНОВЛЯЕТ</w:t>
      </w:r>
      <w:r w:rsidR="009E4884" w:rsidRPr="003F2D6E">
        <w:rPr>
          <w:b/>
          <w:sz w:val="28"/>
          <w:szCs w:val="28"/>
        </w:rPr>
        <w:t>:</w:t>
      </w:r>
    </w:p>
    <w:p w14:paraId="4237A82C" w14:textId="77777777" w:rsidR="003F2D6E" w:rsidRPr="003F2D6E" w:rsidRDefault="003F2D6E" w:rsidP="009E4884">
      <w:pPr>
        <w:pStyle w:val="ConsPlusNormal"/>
        <w:ind w:firstLine="540"/>
        <w:jc w:val="both"/>
        <w:rPr>
          <w:b/>
          <w:sz w:val="28"/>
          <w:szCs w:val="28"/>
        </w:rPr>
      </w:pPr>
    </w:p>
    <w:p w14:paraId="6F1C5050" w14:textId="4E8029A2" w:rsidR="009E4884" w:rsidRPr="00114AB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1.</w:t>
      </w:r>
      <w:r w:rsidR="00695AD6">
        <w:rPr>
          <w:sz w:val="28"/>
          <w:szCs w:val="28"/>
        </w:rPr>
        <w:t xml:space="preserve"> </w:t>
      </w:r>
      <w:r w:rsidRPr="00575DC8">
        <w:rPr>
          <w:sz w:val="28"/>
          <w:szCs w:val="28"/>
        </w:rPr>
        <w:t xml:space="preserve">Определить размер вреда, причиняемого тяжеловесными </w:t>
      </w:r>
      <w:r w:rsidRPr="00114AB4">
        <w:rPr>
          <w:sz w:val="28"/>
          <w:szCs w:val="28"/>
        </w:rPr>
        <w:t>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>
        <w:rPr>
          <w:sz w:val="28"/>
          <w:szCs w:val="28"/>
        </w:rPr>
        <w:t xml:space="preserve"> в</w:t>
      </w:r>
      <w:r w:rsidRPr="00114AB4">
        <w:rPr>
          <w:sz w:val="28"/>
          <w:szCs w:val="28"/>
        </w:rPr>
        <w:t xml:space="preserve"> </w:t>
      </w:r>
      <w:r w:rsidR="009E2CC7" w:rsidRPr="00114AB4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9E2CC7" w:rsidRPr="00114AB4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D37A06" w:rsidRPr="00114AB4">
        <w:t xml:space="preserve"> </w:t>
      </w:r>
      <w:r w:rsidR="00AE429D" w:rsidRPr="00114AB4">
        <w:rPr>
          <w:sz w:val="28"/>
          <w:szCs w:val="28"/>
        </w:rPr>
        <w:t>Б</w:t>
      </w:r>
      <w:r w:rsidR="003F2D6E">
        <w:rPr>
          <w:sz w:val="28"/>
          <w:szCs w:val="28"/>
        </w:rPr>
        <w:t>ольшая Рязань</w:t>
      </w:r>
      <w:r w:rsidR="00AE429D" w:rsidRPr="00114AB4">
        <w:rPr>
          <w:sz w:val="28"/>
          <w:szCs w:val="28"/>
        </w:rPr>
        <w:t xml:space="preserve"> </w:t>
      </w:r>
      <w:r w:rsidR="00EC3D21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EC3D21" w:rsidRPr="00114AB4">
        <w:rPr>
          <w:sz w:val="28"/>
          <w:szCs w:val="28"/>
        </w:rPr>
        <w:t>Самарской области</w:t>
      </w:r>
      <w:r w:rsidRPr="00114AB4">
        <w:rPr>
          <w:sz w:val="28"/>
          <w:szCs w:val="28"/>
        </w:rPr>
        <w:t xml:space="preserve"> в соответствии с показателями согласно </w:t>
      </w:r>
      <w:hyperlink w:anchor="P34" w:tooltip="ПОКАЗАТЕЛИ">
        <w:r w:rsidRPr="00114AB4">
          <w:rPr>
            <w:sz w:val="28"/>
            <w:szCs w:val="28"/>
          </w:rPr>
          <w:t>приложению</w:t>
        </w:r>
      </w:hyperlink>
      <w:r w:rsidRPr="00114AB4">
        <w:rPr>
          <w:sz w:val="28"/>
          <w:szCs w:val="28"/>
        </w:rPr>
        <w:t>.</w:t>
      </w:r>
    </w:p>
    <w:p w14:paraId="2C41F7C3" w14:textId="48779FC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 xml:space="preserve">2. Исчисление, начисление и взимание платы в счет возмещения вреда производится </w:t>
      </w:r>
      <w:r w:rsidR="00EC3D21">
        <w:rPr>
          <w:sz w:val="28"/>
          <w:szCs w:val="28"/>
        </w:rPr>
        <w:t xml:space="preserve">администрацией сельского поселения </w:t>
      </w:r>
      <w:r w:rsidR="00AE429D">
        <w:rPr>
          <w:sz w:val="28"/>
          <w:szCs w:val="28"/>
        </w:rPr>
        <w:t>Б</w:t>
      </w:r>
      <w:r w:rsidR="003F2D6E">
        <w:rPr>
          <w:sz w:val="28"/>
          <w:szCs w:val="28"/>
        </w:rPr>
        <w:t xml:space="preserve">ольшая Рязань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>
        <w:rPr>
          <w:sz w:val="28"/>
          <w:szCs w:val="28"/>
        </w:rPr>
        <w:t xml:space="preserve">в </w:t>
      </w:r>
      <w:r w:rsidR="00EC3D21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EC3D21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EC3D21">
        <w:rPr>
          <w:sz w:val="28"/>
          <w:szCs w:val="28"/>
        </w:rPr>
        <w:t xml:space="preserve"> </w:t>
      </w:r>
      <w:r w:rsidR="00AE429D">
        <w:rPr>
          <w:sz w:val="28"/>
          <w:szCs w:val="28"/>
        </w:rPr>
        <w:t>Б</w:t>
      </w:r>
      <w:r w:rsidR="003F2D6E">
        <w:rPr>
          <w:sz w:val="28"/>
          <w:szCs w:val="28"/>
        </w:rPr>
        <w:t>ольшая Рязань</w:t>
      </w:r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>тя</w:t>
      </w:r>
      <w:r w:rsidR="00104F02">
        <w:rPr>
          <w:sz w:val="28"/>
          <w:szCs w:val="28"/>
        </w:rPr>
        <w:t xml:space="preserve">желовесных </w:t>
      </w:r>
      <w:r w:rsidR="00104F02">
        <w:rPr>
          <w:sz w:val="28"/>
          <w:szCs w:val="28"/>
        </w:rPr>
        <w:lastRenderedPageBreak/>
        <w:t xml:space="preserve">транспортных средств, </w:t>
      </w:r>
      <w:r w:rsidR="00104F02" w:rsidRPr="00575DC8">
        <w:rPr>
          <w:sz w:val="28"/>
          <w:szCs w:val="28"/>
        </w:rPr>
        <w:t xml:space="preserve">на основании </w:t>
      </w:r>
      <w:hyperlink r:id="rId13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114AB4">
          <w:rPr>
            <w:sz w:val="28"/>
            <w:szCs w:val="28"/>
          </w:rPr>
          <w:t>постановления</w:t>
        </w:r>
      </w:hyperlink>
      <w:r w:rsidR="00104F02" w:rsidRPr="00114AB4">
        <w:rPr>
          <w:sz w:val="28"/>
          <w:szCs w:val="28"/>
        </w:rPr>
        <w:t xml:space="preserve"> Правительства Российской Федерации от 31.01.2020 № 67</w:t>
      </w:r>
      <w:r w:rsidR="00104F02" w:rsidRPr="00575DC8">
        <w:rPr>
          <w:sz w:val="28"/>
          <w:szCs w:val="28"/>
        </w:rPr>
        <w:t xml:space="preserve"> </w:t>
      </w:r>
      <w:r w:rsidR="00104F02">
        <w:rPr>
          <w:sz w:val="28"/>
          <w:szCs w:val="28"/>
        </w:rPr>
        <w:t>«</w:t>
      </w:r>
      <w:r w:rsidR="00104F02" w:rsidRPr="00575DC8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104F02">
        <w:rPr>
          <w:sz w:val="28"/>
          <w:szCs w:val="28"/>
        </w:rPr>
        <w:t>»</w:t>
      </w:r>
      <w:r w:rsidR="00104F02" w:rsidRPr="00575DC8">
        <w:rPr>
          <w:sz w:val="28"/>
          <w:szCs w:val="28"/>
        </w:rPr>
        <w:t>.</w:t>
      </w:r>
    </w:p>
    <w:p w14:paraId="724774A4" w14:textId="75C90DA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3. 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Pr="00575DC8">
        <w:rPr>
          <w:sz w:val="28"/>
          <w:szCs w:val="28"/>
        </w:rPr>
        <w:t>.</w:t>
      </w:r>
    </w:p>
    <w:p w14:paraId="14B1E2AC" w14:textId="53064589" w:rsidR="003F2D6E" w:rsidRDefault="003F2D6E" w:rsidP="003F2D6E">
      <w:pPr>
        <w:spacing w:line="240" w:lineRule="auto"/>
        <w:ind w:left="-15"/>
        <w:jc w:val="both"/>
        <w:rPr>
          <w:kern w:val="2"/>
          <w:szCs w:val="28"/>
        </w:rPr>
      </w:pPr>
      <w:r>
        <w:rPr>
          <w:szCs w:val="28"/>
        </w:rPr>
        <w:t xml:space="preserve">        </w:t>
      </w:r>
      <w:r w:rsidR="009E4884" w:rsidRPr="00575DC8">
        <w:rPr>
          <w:szCs w:val="28"/>
        </w:rPr>
        <w:t>4.</w:t>
      </w:r>
      <w:r w:rsidR="00DE0662" w:rsidRPr="00DE0662">
        <w:rPr>
          <w:i/>
        </w:rPr>
        <w:t xml:space="preserve">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DE0662" w:rsidRPr="00F825F6">
        <w:t xml:space="preserve">в газете </w:t>
      </w:r>
      <w:r w:rsidRPr="00C477DB">
        <w:rPr>
          <w:szCs w:val="28"/>
        </w:rPr>
        <w:t xml:space="preserve">«Вестник Большой Рязани» </w:t>
      </w:r>
      <w:r w:rsidRPr="000C12A9">
        <w:rPr>
          <w:szCs w:val="28"/>
        </w:rPr>
        <w:t xml:space="preserve">и на официальном сайте администрации сельского поселения Большая Рязань в сети Интернет  </w:t>
      </w:r>
      <w:hyperlink r:id="rId14" w:history="1">
        <w:r w:rsidRPr="000C12A9">
          <w:rPr>
            <w:color w:val="0563C1"/>
            <w:szCs w:val="28"/>
            <w:u w:val="single"/>
          </w:rPr>
          <w:t>http://</w:t>
        </w:r>
        <w:r w:rsidRPr="000C12A9">
          <w:rPr>
            <w:color w:val="0563C1"/>
            <w:szCs w:val="28"/>
            <w:u w:val="single"/>
            <w:lang w:val="en-US"/>
          </w:rPr>
          <w:t>b</w:t>
        </w:r>
        <w:r w:rsidRPr="000C12A9">
          <w:rPr>
            <w:color w:val="0563C1"/>
            <w:szCs w:val="28"/>
            <w:u w:val="single"/>
          </w:rPr>
          <w:t>.</w:t>
        </w:r>
        <w:proofErr w:type="spellStart"/>
        <w:r w:rsidRPr="000C12A9">
          <w:rPr>
            <w:color w:val="0563C1"/>
            <w:szCs w:val="28"/>
            <w:u w:val="single"/>
            <w:lang w:val="en-US"/>
          </w:rPr>
          <w:t>ryazan</w:t>
        </w:r>
        <w:proofErr w:type="spellEnd"/>
        <w:r w:rsidRPr="000C12A9">
          <w:rPr>
            <w:color w:val="0563C1"/>
            <w:szCs w:val="28"/>
            <w:u w:val="single"/>
          </w:rPr>
          <w:t>.</w:t>
        </w:r>
        <w:proofErr w:type="spellStart"/>
        <w:r w:rsidRPr="000C12A9">
          <w:rPr>
            <w:color w:val="0563C1"/>
            <w:szCs w:val="28"/>
            <w:u w:val="single"/>
            <w:lang w:val="en-US"/>
          </w:rPr>
          <w:t>stavrsp</w:t>
        </w:r>
        <w:proofErr w:type="spellEnd"/>
        <w:r w:rsidRPr="000C12A9">
          <w:rPr>
            <w:color w:val="0563C1"/>
            <w:szCs w:val="28"/>
            <w:u w:val="single"/>
          </w:rPr>
          <w:t>.</w:t>
        </w:r>
        <w:proofErr w:type="spellStart"/>
        <w:r w:rsidRPr="000C12A9">
          <w:rPr>
            <w:color w:val="0563C1"/>
            <w:szCs w:val="28"/>
            <w:u w:val="single"/>
            <w:lang w:val="en-US"/>
          </w:rPr>
          <w:t>ru</w:t>
        </w:r>
        <w:proofErr w:type="spellEnd"/>
      </w:hyperlink>
    </w:p>
    <w:p w14:paraId="11CBCC22" w14:textId="79C1A3B2" w:rsidR="009E4884" w:rsidRDefault="009E4884" w:rsidP="003F2D6E">
      <w:pPr>
        <w:spacing w:line="240" w:lineRule="auto"/>
        <w:ind w:left="11" w:right="-35" w:firstLine="556"/>
        <w:jc w:val="both"/>
        <w:rPr>
          <w:szCs w:val="28"/>
        </w:rPr>
      </w:pPr>
      <w:r w:rsidRPr="00575DC8">
        <w:rPr>
          <w:szCs w:val="28"/>
        </w:rPr>
        <w:t>5. Настоящее Постановление вступает в силу с даты его официального опубликования.</w:t>
      </w:r>
    </w:p>
    <w:p w14:paraId="35FD31DB" w14:textId="17159183" w:rsidR="00DB67EB" w:rsidRDefault="00DE0662" w:rsidP="00114AB4">
      <w:pPr>
        <w:pStyle w:val="ConsPlusNormal"/>
        <w:ind w:firstLine="540"/>
        <w:jc w:val="both"/>
        <w:rPr>
          <w:szCs w:val="28"/>
        </w:rPr>
      </w:pPr>
      <w:r>
        <w:rPr>
          <w:sz w:val="28"/>
          <w:szCs w:val="28"/>
        </w:rPr>
        <w:t>6</w:t>
      </w:r>
      <w:r w:rsidR="009E4884" w:rsidRPr="00575DC8">
        <w:rPr>
          <w:sz w:val="28"/>
          <w:szCs w:val="28"/>
        </w:rPr>
        <w:t xml:space="preserve">. Контроль за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77777777" w:rsidR="00DE0662" w:rsidRDefault="00DE0662" w:rsidP="00DE0662">
      <w:pPr>
        <w:tabs>
          <w:tab w:val="left" w:pos="6600"/>
        </w:tabs>
      </w:pPr>
    </w:p>
    <w:p w14:paraId="5EB0D499" w14:textId="77777777" w:rsidR="003F2D6E" w:rsidRPr="001F205D" w:rsidRDefault="003F2D6E" w:rsidP="003F2D6E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Cs w:val="28"/>
        </w:rPr>
      </w:pPr>
      <w:r>
        <w:rPr>
          <w:bCs/>
          <w:szCs w:val="28"/>
        </w:rPr>
        <w:t>Глава сельского поселения Большая Рязань                                     Д.А. Фирстов</w:t>
      </w:r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77155504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086B8141" w14:textId="76644A52" w:rsidR="0028103C" w:rsidRDefault="0028103C" w:rsidP="00014C46">
      <w:pPr>
        <w:spacing w:line="240" w:lineRule="exact"/>
        <w:jc w:val="both"/>
        <w:rPr>
          <w:szCs w:val="28"/>
        </w:rPr>
      </w:pPr>
    </w:p>
    <w:p w14:paraId="00841CA3" w14:textId="70665004" w:rsidR="00104F02" w:rsidRDefault="00104F02" w:rsidP="00014C46">
      <w:pPr>
        <w:spacing w:line="240" w:lineRule="exact"/>
        <w:jc w:val="both"/>
        <w:rPr>
          <w:szCs w:val="28"/>
        </w:rPr>
      </w:pPr>
    </w:p>
    <w:p w14:paraId="20189A5F" w14:textId="51D50FEA" w:rsidR="00104F02" w:rsidRDefault="00104F02" w:rsidP="00014C46">
      <w:pPr>
        <w:spacing w:line="240" w:lineRule="exact"/>
        <w:jc w:val="both"/>
        <w:rPr>
          <w:szCs w:val="28"/>
        </w:rPr>
      </w:pPr>
    </w:p>
    <w:p w14:paraId="75D06F01" w14:textId="148292B7" w:rsidR="00104F02" w:rsidRDefault="00104F02" w:rsidP="00014C46">
      <w:pPr>
        <w:spacing w:line="240" w:lineRule="exact"/>
        <w:jc w:val="both"/>
        <w:rPr>
          <w:szCs w:val="28"/>
        </w:rPr>
      </w:pPr>
    </w:p>
    <w:p w14:paraId="7043277B" w14:textId="528A71DD" w:rsidR="00104F02" w:rsidRDefault="00104F02" w:rsidP="00014C46">
      <w:pPr>
        <w:spacing w:line="240" w:lineRule="exact"/>
        <w:jc w:val="both"/>
        <w:rPr>
          <w:szCs w:val="28"/>
        </w:rPr>
      </w:pPr>
    </w:p>
    <w:p w14:paraId="243F0C05" w14:textId="560E3599" w:rsidR="00104F02" w:rsidRDefault="00104F02" w:rsidP="00014C46">
      <w:pPr>
        <w:spacing w:line="240" w:lineRule="exact"/>
        <w:jc w:val="both"/>
        <w:rPr>
          <w:szCs w:val="28"/>
        </w:rPr>
      </w:pPr>
    </w:p>
    <w:p w14:paraId="7A2B0486" w14:textId="3A224EA7" w:rsidR="00104F02" w:rsidRDefault="00104F02" w:rsidP="00014C46">
      <w:pPr>
        <w:spacing w:line="240" w:lineRule="exact"/>
        <w:jc w:val="both"/>
        <w:rPr>
          <w:szCs w:val="28"/>
        </w:rPr>
      </w:pPr>
    </w:p>
    <w:p w14:paraId="51302FEA" w14:textId="77777777" w:rsidR="00104F02" w:rsidRDefault="00104F02" w:rsidP="00014C46">
      <w:pPr>
        <w:spacing w:line="240" w:lineRule="exact"/>
        <w:jc w:val="both"/>
        <w:rPr>
          <w:szCs w:val="28"/>
        </w:rPr>
      </w:pPr>
    </w:p>
    <w:p w14:paraId="0799CB26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67E3450D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76755E5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F4A4566" w14:textId="1D63C41D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Приложение</w:t>
      </w:r>
    </w:p>
    <w:p w14:paraId="7F552907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к постановлению администрации</w:t>
      </w:r>
    </w:p>
    <w:p w14:paraId="0113DC9F" w14:textId="6ADC5E04" w:rsidR="00114AB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сельского поселения Б</w:t>
      </w:r>
      <w:r w:rsidR="003F2D6E">
        <w:rPr>
          <w:b/>
          <w:sz w:val="24"/>
        </w:rPr>
        <w:t>ольшая Рязань</w:t>
      </w:r>
    </w:p>
    <w:p w14:paraId="7203629A" w14:textId="69CEB6B9" w:rsidR="00F67CF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муниципального</w:t>
      </w:r>
      <w:r w:rsidR="0028103C" w:rsidRPr="00104F02">
        <w:rPr>
          <w:b/>
          <w:sz w:val="24"/>
        </w:rPr>
        <w:t xml:space="preserve"> района </w:t>
      </w:r>
      <w:r w:rsidR="00DE0662" w:rsidRPr="00104F02">
        <w:rPr>
          <w:b/>
          <w:sz w:val="24"/>
        </w:rPr>
        <w:t>Ставропольский</w:t>
      </w:r>
    </w:p>
    <w:p w14:paraId="06EA998C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Самарской области</w:t>
      </w:r>
    </w:p>
    <w:p w14:paraId="71114894" w14:textId="282EFFFC" w:rsidR="00F67CF4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 xml:space="preserve">от </w:t>
      </w:r>
      <w:r w:rsidR="00DE0662" w:rsidRPr="00104F02">
        <w:rPr>
          <w:b/>
          <w:sz w:val="24"/>
        </w:rPr>
        <w:t>____________________</w:t>
      </w:r>
      <w:r w:rsidRPr="00104F02">
        <w:rPr>
          <w:b/>
          <w:sz w:val="24"/>
        </w:rPr>
        <w:t xml:space="preserve"> № </w:t>
      </w:r>
      <w:r w:rsidR="00DE0662" w:rsidRPr="00104F02">
        <w:rPr>
          <w:b/>
          <w:sz w:val="24"/>
        </w:rPr>
        <w:t>___</w:t>
      </w:r>
      <w:r w:rsidRPr="00104F02">
        <w:rPr>
          <w:b/>
          <w:sz w:val="24"/>
        </w:rPr>
        <w:t>______</w:t>
      </w:r>
    </w:p>
    <w:p w14:paraId="3F1A42DD" w14:textId="77777777"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14:paraId="49B4822D" w14:textId="145F9B53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349C1E77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 xml:space="preserve">ольшая Рязань </w:t>
      </w:r>
      <w:r w:rsidR="007D55A8">
        <w:rPr>
          <w:rFonts w:eastAsia="Times New Roman"/>
          <w:b/>
          <w:bCs/>
          <w:sz w:val="24"/>
          <w:lang w:eastAsia="ru-RU"/>
        </w:rPr>
        <w:t xml:space="preserve">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0411A633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1E13FBA6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5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6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</w:t>
              </w:r>
              <w:r w:rsidR="003F2D6E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ийской Федерации от 31.01.2020 №</w:t>
              </w:r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3A087856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2FFE6C11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7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8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</w:t>
              </w:r>
              <w:r w:rsidR="003F2D6E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ийской Федерации от 31.01.2020 №</w:t>
              </w:r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75248B31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>сельском поселении Б</w:t>
      </w:r>
      <w:r w:rsidR="003F2D6E">
        <w:rPr>
          <w:rFonts w:eastAsia="Times New Roman"/>
          <w:b/>
          <w:bCs/>
          <w:sz w:val="24"/>
          <w:lang w:eastAsia="ru-RU"/>
        </w:rPr>
        <w:t>ольшая Рязань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0624965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9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20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</w:t>
              </w:r>
              <w:r w:rsidR="003F2D6E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ийской Федерации от 31.01.2020 №</w:t>
              </w:r>
              <w:bookmarkStart w:id="0" w:name="_GoBack"/>
              <w:bookmarkEnd w:id="0"/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21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AD0C23" w14:textId="77777777" w:rsidR="005553E1" w:rsidRDefault="005553E1" w:rsidP="002C6D4E">
      <w:r>
        <w:separator/>
      </w:r>
    </w:p>
  </w:endnote>
  <w:endnote w:type="continuationSeparator" w:id="0">
    <w:p w14:paraId="56CEA1F8" w14:textId="77777777" w:rsidR="005553E1" w:rsidRDefault="005553E1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E4B577" w14:textId="77777777" w:rsidR="005553E1" w:rsidRDefault="005553E1" w:rsidP="002C6D4E">
      <w:r>
        <w:separator/>
      </w:r>
    </w:p>
  </w:footnote>
  <w:footnote w:type="continuationSeparator" w:id="0">
    <w:p w14:paraId="5C81FE4C" w14:textId="77777777" w:rsidR="005553E1" w:rsidRDefault="005553E1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8856613"/>
      <w:docPartObj>
        <w:docPartGallery w:val="Page Numbers (Top of Page)"/>
        <w:docPartUnique/>
      </w:docPartObj>
    </w:sdtPr>
    <w:sdtEndPr/>
    <w:sdtContent>
      <w:p w14:paraId="073DAA7F" w14:textId="039687B9" w:rsidR="007D55A8" w:rsidRDefault="007D55A8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2D6E">
          <w:rPr>
            <w:noProof/>
          </w:rPr>
          <w:t>7</w:t>
        </w:r>
        <w:r>
          <w:fldChar w:fldCharType="end"/>
        </w:r>
      </w:p>
    </w:sdtContent>
  </w:sdt>
  <w:p w14:paraId="63C2804F" w14:textId="77777777" w:rsidR="007D55A8" w:rsidRDefault="007D55A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 w15:restartNumberingAfterBreak="0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2D6E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3E1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55027"/>
  <w15:docId w15:val="{0278D36E-6AE9-4406-9C62-229145358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F6B8CAA73122B4CE47D6A6B3265245A1C69883BF35D35E3D671C58E83A34C3E5D1EB14BE41BB1FABF3248AC71EM5j7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yperlink" Target="https://docs.cntd.ru/document/56419213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6B8CAA73122B4CE47D6A6B3265245A1C69883BF35D35E3D671C58E83A34C3E5D1EB14BE41BB1FABF3248AC71EM5j7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F6B8CAA73122B4CE47D6A6B3265245A1C19C87B430D35E3D671C58E83A34C3E5C3EB4CBA47B055FAB56F85C51C4AFEC46D5FD6A6MFj8F" TargetMode="External"/><Relationship Id="rId19" Type="http://schemas.openxmlformats.org/officeDocument/2006/relationships/hyperlink" Target="https://docs.cntd.ru/document/564192136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6B8CAA73122B4CE47D6A6B3265245A1C19C87BE30D35E3D671C58E83A34C3E5D1EB14BE41BB1FABF3248AC71EM5j7F" TargetMode="External"/><Relationship Id="rId14" Type="http://schemas.openxmlformats.org/officeDocument/2006/relationships/hyperlink" Target="http://b.ryazan.stavrsp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C0BB80-319F-41D9-99CA-6E37E5838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2124</Words>
  <Characters>12108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User</cp:lastModifiedBy>
  <cp:revision>3</cp:revision>
  <cp:lastPrinted>2023-04-25T05:42:00Z</cp:lastPrinted>
  <dcterms:created xsi:type="dcterms:W3CDTF">2023-04-14T06:53:00Z</dcterms:created>
  <dcterms:modified xsi:type="dcterms:W3CDTF">2023-04-25T05:42:00Z</dcterms:modified>
</cp:coreProperties>
</file>