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D01D0F" wp14:editId="0CF79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EA2F2F">
        <w:t>Российская Федерация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EA2F2F">
        <w:t>Самарская область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EA2F2F">
        <w:rPr>
          <w:b/>
          <w:bCs/>
        </w:rPr>
        <w:t xml:space="preserve"> АДМИНИСТРАЦИЯ СЕЛЬСКОГО ПОСЕЛЕНИЯ 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EA2F2F">
        <w:rPr>
          <w:b/>
          <w:bCs/>
        </w:rPr>
        <w:t>БОЛЬШАЯ РЯЗАНЬ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EA2F2F">
        <w:rPr>
          <w:b/>
          <w:bCs/>
        </w:rPr>
        <w:t>МУНИЦИПАЛЬНОГО РАЙОНА СТАВРОПОЛЬСКИЙ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EA2F2F">
        <w:rPr>
          <w:b/>
          <w:bCs/>
        </w:rPr>
        <w:t>САМАРСКОЙ ОБЛАСТИ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EA2F2F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:rsidR="005D724C" w:rsidRDefault="005D724C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EA2F2F">
        <w:rPr>
          <w:rFonts w:eastAsiaTheme="minorHAnsi"/>
          <w:b/>
          <w:bCs/>
          <w:lang w:eastAsia="en-US"/>
        </w:rPr>
        <w:t xml:space="preserve">ПОСТАНОВЛЕНИЕ </w:t>
      </w:r>
      <w:r w:rsidR="00A80BDF" w:rsidRPr="00EA2F2F">
        <w:rPr>
          <w:rFonts w:eastAsiaTheme="minorHAnsi"/>
          <w:b/>
          <w:bCs/>
          <w:lang w:eastAsia="en-US"/>
        </w:rPr>
        <w:t>(ПРОЕКТ)</w:t>
      </w:r>
    </w:p>
    <w:p w:rsidR="00EA2F2F" w:rsidRPr="00EA2F2F" w:rsidRDefault="00EA2F2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5D724C" w:rsidRPr="00EA2F2F" w:rsidRDefault="00A80BDF" w:rsidP="00EA2F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lang w:eastAsia="en-US"/>
        </w:rPr>
      </w:pPr>
      <w:r w:rsidRPr="00EA2F2F">
        <w:rPr>
          <w:rFonts w:eastAsiaTheme="minorHAnsi"/>
          <w:bCs/>
          <w:lang w:eastAsia="en-US"/>
        </w:rPr>
        <w:t xml:space="preserve">от ____2022 </w:t>
      </w:r>
      <w:r w:rsidR="005D724C" w:rsidRPr="00EA2F2F">
        <w:rPr>
          <w:rFonts w:eastAsiaTheme="minorHAnsi"/>
          <w:bCs/>
          <w:lang w:eastAsia="en-US"/>
        </w:rPr>
        <w:t xml:space="preserve">г.                                                                     </w:t>
      </w:r>
      <w:r w:rsidR="00EA2F2F">
        <w:rPr>
          <w:rFonts w:eastAsiaTheme="minorHAnsi"/>
          <w:bCs/>
          <w:lang w:eastAsia="en-US"/>
        </w:rPr>
        <w:t xml:space="preserve">                           </w:t>
      </w:r>
      <w:r w:rsidR="005D724C" w:rsidRPr="00EA2F2F">
        <w:rPr>
          <w:rFonts w:eastAsiaTheme="minorHAnsi"/>
          <w:bCs/>
          <w:lang w:eastAsia="en-US"/>
        </w:rPr>
        <w:t xml:space="preserve">    №</w:t>
      </w:r>
      <w:r w:rsidRPr="00EA2F2F">
        <w:rPr>
          <w:rFonts w:eastAsiaTheme="minorHAnsi"/>
          <w:bCs/>
          <w:lang w:eastAsia="en-US"/>
        </w:rPr>
        <w:t xml:space="preserve"> __</w:t>
      </w:r>
    </w:p>
    <w:p w:rsidR="001038E8" w:rsidRDefault="001038E8" w:rsidP="001038E8">
      <w:pPr>
        <w:jc w:val="center"/>
        <w:rPr>
          <w:b/>
          <w:sz w:val="28"/>
          <w:szCs w:val="28"/>
        </w:rPr>
      </w:pPr>
    </w:p>
    <w:p w:rsidR="006A6B46" w:rsidRPr="00EA2F2F" w:rsidRDefault="001038E8" w:rsidP="00EA2F2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сельского поселения Большая Рязань муниципального района Ставр</w:t>
      </w:r>
      <w:r w:rsidR="00A80BDF" w:rsidRPr="00EA2F2F">
        <w:rPr>
          <w:rFonts w:ascii="Times New Roman" w:hAnsi="Times New Roman" w:cs="Times New Roman"/>
          <w:sz w:val="24"/>
          <w:szCs w:val="24"/>
        </w:rPr>
        <w:t xml:space="preserve">опольский Самарской области </w:t>
      </w:r>
      <w:r w:rsidR="00EA2F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80BDF" w:rsidRPr="00EA2F2F">
        <w:rPr>
          <w:rFonts w:ascii="Times New Roman" w:hAnsi="Times New Roman" w:cs="Times New Roman"/>
          <w:sz w:val="24"/>
          <w:szCs w:val="24"/>
        </w:rPr>
        <w:t>№ 41 от 01.09</w:t>
      </w:r>
      <w:r w:rsidRPr="00EA2F2F">
        <w:rPr>
          <w:rFonts w:ascii="Times New Roman" w:hAnsi="Times New Roman" w:cs="Times New Roman"/>
          <w:sz w:val="24"/>
          <w:szCs w:val="24"/>
        </w:rPr>
        <w:t>.2020 г «</w:t>
      </w:r>
      <w:r w:rsidR="00A80BDF" w:rsidRPr="00EA2F2F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</w:t>
      </w:r>
      <w:r w:rsidRPr="00EA2F2F">
        <w:rPr>
          <w:rFonts w:ascii="Times New Roman" w:hAnsi="Times New Roman" w:cs="Times New Roman"/>
          <w:sz w:val="24"/>
          <w:szCs w:val="24"/>
        </w:rPr>
        <w:t>»</w:t>
      </w:r>
      <w:r w:rsidR="00CC31FA" w:rsidRPr="00EA2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665" w:rsidRPr="00EA2F2F" w:rsidRDefault="00D00665" w:rsidP="00EA2F2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C37D9" w:rsidRPr="00EA2F2F" w:rsidRDefault="00DC37D9" w:rsidP="00EA2F2F">
      <w:pPr>
        <w:pStyle w:val="ad"/>
        <w:spacing w:line="276" w:lineRule="auto"/>
        <w:ind w:left="0"/>
        <w:jc w:val="both"/>
        <w:rPr>
          <w:color w:val="000000"/>
        </w:rPr>
      </w:pPr>
      <w:r w:rsidRPr="00EA2F2F">
        <w:rPr>
          <w:spacing w:val="2"/>
        </w:rPr>
        <w:t xml:space="preserve">      В соответствии со статьей 39.25 </w:t>
      </w:r>
      <w:hyperlink r:id="rId9" w:history="1">
        <w:r w:rsidRPr="00EA2F2F">
          <w:rPr>
            <w:spacing w:val="2"/>
          </w:rPr>
          <w:t>Земельного кодекса РФ</w:t>
        </w:r>
      </w:hyperlink>
      <w:r w:rsidRPr="00EA2F2F">
        <w:rPr>
          <w:spacing w:val="2"/>
        </w:rPr>
        <w:t xml:space="preserve">, с статьей 39.37 </w:t>
      </w:r>
      <w:hyperlink r:id="rId10" w:history="1">
        <w:r w:rsidRPr="00EA2F2F">
          <w:rPr>
            <w:spacing w:val="2"/>
          </w:rPr>
          <w:t>Земельного кодекса РФ</w:t>
        </w:r>
      </w:hyperlink>
      <w:r w:rsidRPr="00EA2F2F">
        <w:t>, Федеральным законом от 14.07.2022 №</w:t>
      </w:r>
      <w:r w:rsidRPr="00EA2F2F">
        <w:t xml:space="preserve"> </w:t>
      </w:r>
      <w:r w:rsidRPr="00EA2F2F">
        <w:t>284-ФЗ</w:t>
      </w:r>
      <w:r w:rsidRPr="00EA2F2F">
        <w:rPr>
          <w:spacing w:val="2"/>
        </w:rPr>
        <w:t xml:space="preserve"> «</w:t>
      </w:r>
      <w:r w:rsidRPr="00EA2F2F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EA2F2F">
        <w:t xml:space="preserve"> </w:t>
      </w:r>
      <w:hyperlink r:id="rId11" w:history="1">
        <w:r w:rsidRPr="00EA2F2F">
          <w:rPr>
            <w:spacing w:val="2"/>
          </w:rPr>
          <w:t>Федер</w:t>
        </w:r>
        <w:r w:rsidRPr="00EA2F2F">
          <w:rPr>
            <w:spacing w:val="2"/>
          </w:rPr>
          <w:t>альным законом от 27.07.2010 №</w:t>
        </w:r>
        <w:r w:rsidRPr="00EA2F2F">
          <w:rPr>
            <w:spacing w:val="2"/>
          </w:rPr>
          <w:t xml:space="preserve"> 210-ФЗ "Об организации предоставления государственных и муниципальных услуг"</w:t>
        </w:r>
      </w:hyperlink>
      <w:r w:rsidRPr="00EA2F2F">
        <w:rPr>
          <w:spacing w:val="2"/>
        </w:rPr>
        <w:t xml:space="preserve">, постановлением администрации сельского поселения </w:t>
      </w:r>
      <w:r w:rsidRPr="00EA2F2F">
        <w:rPr>
          <w:spacing w:val="2"/>
        </w:rPr>
        <w:t>Большая Рязань от 05.04.2018 № 16</w:t>
      </w:r>
      <w:r w:rsidRPr="00EA2F2F">
        <w:rPr>
          <w:spacing w:val="2"/>
        </w:rPr>
        <w:t xml:space="preserve"> "</w:t>
      </w:r>
      <w:r w:rsidRPr="00EA2F2F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Pr="00EA2F2F">
        <w:t>Большая Рязань</w:t>
      </w:r>
      <w:r w:rsidRPr="00EA2F2F">
        <w:t xml:space="preserve"> муниципального района Ставропольский Самарской области»</w:t>
      </w:r>
      <w:r w:rsidRPr="00EA2F2F">
        <w:rPr>
          <w:spacing w:val="2"/>
        </w:rPr>
        <w:t>,</w:t>
      </w:r>
      <w:r w:rsidRPr="00EA2F2F">
        <w:rPr>
          <w:spacing w:val="2"/>
        </w:rPr>
        <w:t> </w:t>
      </w:r>
      <w:r w:rsidRPr="00EA2F2F">
        <w:rPr>
          <w:spacing w:val="2"/>
        </w:rPr>
        <w:fldChar w:fldCharType="begin"/>
      </w:r>
      <w:r w:rsidRPr="00EA2F2F">
        <w:rPr>
          <w:spacing w:val="2"/>
        </w:rPr>
        <w:instrText xml:space="preserve"> HYPERLINK "http://docs.cntd.ru/document/945036292" </w:instrText>
      </w:r>
      <w:r w:rsidRPr="00EA2F2F">
        <w:rPr>
          <w:spacing w:val="2"/>
        </w:rPr>
        <w:fldChar w:fldCharType="separate"/>
      </w:r>
      <w:r w:rsidRPr="00EA2F2F">
        <w:t>Уставом сельского поселения Б</w:t>
      </w:r>
      <w:r w:rsidRPr="00EA2F2F">
        <w:t>ольшая Рязань</w:t>
      </w:r>
      <w:r w:rsidRPr="00EA2F2F">
        <w:t xml:space="preserve">  муниципального района Ставропольский Самарской области, </w:t>
      </w:r>
      <w:r w:rsidRPr="00EA2F2F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Pr="00EA2F2F">
        <w:t xml:space="preserve">28.10.2022 г. </w:t>
      </w:r>
      <w:r w:rsidRPr="00EA2F2F">
        <w:t xml:space="preserve">              </w:t>
      </w:r>
      <w:r w:rsidRPr="00EA2F2F">
        <w:t xml:space="preserve">№ 07-03-2022 </w:t>
      </w:r>
      <w:r w:rsidRPr="00EA2F2F">
        <w:rPr>
          <w:color w:val="000000"/>
        </w:rPr>
        <w:t>администрация сельского поселения Б</w:t>
      </w:r>
      <w:r w:rsidRPr="00EA2F2F">
        <w:rPr>
          <w:color w:val="000000"/>
        </w:rPr>
        <w:t xml:space="preserve">ольшая Рязань </w:t>
      </w:r>
      <w:r w:rsidRPr="00EA2F2F">
        <w:rPr>
          <w:color w:val="000000"/>
        </w:rPr>
        <w:t>муниципального района Ставропольский Самарской области</w:t>
      </w:r>
    </w:p>
    <w:p w:rsidR="00DC37D9" w:rsidRPr="00EA2F2F" w:rsidRDefault="00DC37D9" w:rsidP="00EA2F2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t xml:space="preserve"> </w:t>
      </w:r>
    </w:p>
    <w:p w:rsidR="00D00665" w:rsidRPr="00EA2F2F" w:rsidRDefault="00DC37D9" w:rsidP="00EA2F2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/>
          <w:spacing w:val="2"/>
          <w:sz w:val="24"/>
          <w:szCs w:val="24"/>
        </w:rPr>
        <w:fldChar w:fldCharType="end"/>
      </w:r>
      <w:r w:rsidR="00D00665" w:rsidRPr="00EA2F2F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D00665" w:rsidRPr="00EA2F2F" w:rsidRDefault="00D00665" w:rsidP="00EA2F2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038E8" w:rsidRPr="00EA2F2F" w:rsidRDefault="001038E8" w:rsidP="00EA2F2F">
      <w:pPr>
        <w:spacing w:line="276" w:lineRule="auto"/>
        <w:jc w:val="both"/>
      </w:pPr>
      <w:r w:rsidRPr="00EA2F2F">
        <w:rPr>
          <w:rFonts w:eastAsia="Times New Roman CYR"/>
        </w:rPr>
        <w:t xml:space="preserve"> </w:t>
      </w:r>
      <w:r w:rsidRPr="00EA2F2F">
        <w:t xml:space="preserve">1. Внести в постановление администрации сельского поселения Большая Рязань </w:t>
      </w:r>
      <w:r w:rsidRPr="00EA2F2F">
        <w:rPr>
          <w:bCs/>
        </w:rPr>
        <w:t xml:space="preserve">муниципального района Ставропольский Самарской области </w:t>
      </w:r>
      <w:r w:rsidR="00A80BDF" w:rsidRPr="00EA2F2F">
        <w:t>от 01.09.2020 г. № 41</w:t>
      </w:r>
      <w:r w:rsidRPr="00EA2F2F">
        <w:t xml:space="preserve"> </w:t>
      </w:r>
      <w:r w:rsidRPr="00EA2F2F">
        <w:rPr>
          <w:rStyle w:val="FontStyle41"/>
          <w:sz w:val="24"/>
          <w:szCs w:val="24"/>
        </w:rPr>
        <w:t>«</w:t>
      </w:r>
      <w:r w:rsidR="00A80BDF" w:rsidRPr="00EA2F2F">
        <w:t>Об утверждении административного регламента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</w:t>
      </w:r>
      <w:r w:rsidRPr="00EA2F2F">
        <w:t>» следующие изменения:</w:t>
      </w:r>
    </w:p>
    <w:p w:rsidR="001038E8" w:rsidRPr="00EA2F2F" w:rsidRDefault="00751A4F" w:rsidP="00EA2F2F">
      <w:pPr>
        <w:pStyle w:val="con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A80BDF" w:rsidRPr="00EA2F2F">
        <w:rPr>
          <w:rFonts w:ascii="Times New Roman" w:eastAsia="Times New Roman CYR" w:hAnsi="Times New Roman" w:cs="Times New Roman"/>
          <w:sz w:val="24"/>
          <w:szCs w:val="24"/>
        </w:rPr>
        <w:t xml:space="preserve">  </w:t>
      </w:r>
      <w:r w:rsidR="001038E8" w:rsidRPr="00EA2F2F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A80BDF" w:rsidRPr="00EA2F2F">
        <w:rPr>
          <w:rFonts w:ascii="Times New Roman" w:hAnsi="Times New Roman" w:cs="Times New Roman"/>
          <w:sz w:val="24"/>
          <w:szCs w:val="24"/>
        </w:rPr>
        <w:t>Пункт 1.2</w:t>
      </w:r>
      <w:r w:rsidR="001038E8" w:rsidRPr="00EA2F2F">
        <w:rPr>
          <w:rFonts w:ascii="Times New Roman" w:hAnsi="Times New Roman" w:cs="Times New Roman"/>
          <w:sz w:val="24"/>
          <w:szCs w:val="24"/>
        </w:rPr>
        <w:t xml:space="preserve"> </w:t>
      </w:r>
      <w:r w:rsidR="00A80BDF" w:rsidRPr="00EA2F2F">
        <w:rPr>
          <w:rFonts w:ascii="Times New Roman" w:hAnsi="Times New Roman" w:cs="Times New Roman"/>
          <w:sz w:val="24"/>
          <w:szCs w:val="24"/>
        </w:rPr>
        <w:t>Регламента</w:t>
      </w:r>
      <w:r w:rsidR="001038E8" w:rsidRPr="00EA2F2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A80BDF" w:rsidRPr="00EA2F2F" w:rsidRDefault="00DC37D9" w:rsidP="00EA2F2F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«</w:t>
      </w:r>
      <w:r w:rsidR="00124606" w:rsidRPr="00EA2F2F">
        <w:rPr>
          <w:rFonts w:ascii="Times New Roman" w:hAnsi="Times New Roman" w:cs="Times New Roman"/>
          <w:sz w:val="24"/>
          <w:szCs w:val="24"/>
        </w:rPr>
        <w:t>П</w:t>
      </w:r>
      <w:r w:rsidR="00A80BDF" w:rsidRPr="00EA2F2F">
        <w:rPr>
          <w:rFonts w:ascii="Times New Roman" w:hAnsi="Times New Roman" w:cs="Times New Roman"/>
          <w:color w:val="000000"/>
          <w:sz w:val="24"/>
          <w:szCs w:val="24"/>
        </w:rPr>
        <w:t>убличный сервитут устанавливается для использования земельных участков и (или) земель в следующих </w:t>
      </w:r>
      <w:hyperlink r:id="rId12" w:anchor="dst1969" w:history="1">
        <w:r w:rsidR="00A80BDF" w:rsidRPr="00EA2F2F">
          <w:rPr>
            <w:rFonts w:ascii="Times New Roman" w:hAnsi="Times New Roman" w:cs="Times New Roman"/>
            <w:color w:val="1A0DAB"/>
            <w:sz w:val="24"/>
            <w:szCs w:val="24"/>
            <w:u w:val="single"/>
          </w:rPr>
          <w:t>целях</w:t>
        </w:r>
      </w:hyperlink>
      <w:r w:rsidR="00A80BDF" w:rsidRPr="00EA2F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lastRenderedPageBreak/>
        <w:t>1) строительство, реконструкция, эксплуатация, капитальный ремонт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сооружения);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t>2) складирование строительных и иных материалов, размещение временных или </w:t>
      </w:r>
      <w:hyperlink r:id="rId13" w:anchor="dst100005" w:history="1">
        <w:r w:rsidRPr="00EA2F2F">
          <w:rPr>
            <w:color w:val="1A0DAB"/>
            <w:u w:val="single"/>
          </w:rPr>
          <w:t>вспомогательных</w:t>
        </w:r>
      </w:hyperlink>
      <w:r w:rsidRPr="00EA2F2F">
        <w:rPr>
          <w:color w:val="000000"/>
        </w:rPr>
        <w:t> 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федерального, регионального или местного значения, на срок указанных строительства, реконструкции, ремонта;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t>3) устройство пересечений автомобильных дорог или железнодорожных путей с железнодорожными путями общего пользования на земельных участках, находящихся в государственной собственности, в границах полос отвода железных дорог,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участках, находящихся в государственной или муниципальной собственности, в границах полосы отвода автомобильной дороги;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t>4) размещение автомобильных дорог и железнодорожных путей в туннелях;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  <w:r w:rsidRPr="00EA2F2F">
        <w:rPr>
          <w:color w:val="000000"/>
        </w:rPr>
        <w:t xml:space="preserve">5) проведение инженерных изысканий в целях подготовки документации по планировке территории, предусматривающей размещение линейных объектов федерального, регионального или местного значения, проведение инженерных изысканий для строительства, </w:t>
      </w:r>
      <w:r w:rsidRPr="00EA2F2F">
        <w:t>реконструкции указанных объектов, а также сооружений, предусмотренных </w:t>
      </w:r>
      <w:hyperlink r:id="rId14" w:anchor="dst2016" w:history="1">
        <w:r w:rsidRPr="00EA2F2F">
          <w:rPr>
            <w:u w:val="single"/>
          </w:rPr>
          <w:t>подпунктом 1</w:t>
        </w:r>
      </w:hyperlink>
      <w:r w:rsidRPr="00EA2F2F">
        <w:t> настоящей статьи;</w:t>
      </w:r>
    </w:p>
    <w:p w:rsid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  <w:r w:rsidRPr="00EA2F2F">
        <w:t>6) реконструкция, капитальный ремонт участков (частей) инженерных сооружений, являющихся линейными объектами.</w:t>
      </w:r>
      <w:r w:rsidR="00DC37D9" w:rsidRPr="00EA2F2F">
        <w:t>»</w:t>
      </w:r>
    </w:p>
    <w:p w:rsidR="00EA2F2F" w:rsidRDefault="00EA2F2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</w:p>
    <w:p w:rsidR="00DC37D9" w:rsidRDefault="00EA2F2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  <w:r>
        <w:t xml:space="preserve">       </w:t>
      </w:r>
      <w:r w:rsidR="00DC37D9" w:rsidRPr="00EA2F2F">
        <w:t xml:space="preserve"> 1.2.     Подпункт 2.8.1. Регламента изложить в новой редакции:</w:t>
      </w:r>
    </w:p>
    <w:p w:rsidR="00EA2F2F" w:rsidRPr="00EA2F2F" w:rsidRDefault="00EA2F2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«2.8.1. Для получения муниципальной услуги заявитель представляет:</w:t>
      </w: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1) Заявление о предоставлении муниципальной услуги по форме, согласно приложению   № 1 к настоящему Административному регламенту</w:t>
      </w: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2)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3) В заявлении также указывается один из следующих способов направления результата предоставления муниципальной услуги:</w:t>
      </w: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- в форме электронного документа в личном кабинете на ЕПГУ;</w:t>
      </w:r>
    </w:p>
    <w:p w:rsidR="00DC37D9" w:rsidRP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7D9">
        <w:rPr>
          <w:rFonts w:ascii="Times New Roman" w:hAnsi="Times New Roman" w:cs="Times New Roman"/>
          <w:sz w:val="24"/>
          <w:szCs w:val="24"/>
        </w:rPr>
        <w:t xml:space="preserve">- на бумажном носителе в виде распечатанного экземпляра электронного документа в администрации сельского поселения </w:t>
      </w:r>
      <w:r w:rsidRPr="00DC37D9">
        <w:rPr>
          <w:rFonts w:ascii="Times New Roman" w:hAnsi="Times New Roman" w:cs="Times New Roman"/>
          <w:sz w:val="24"/>
          <w:szCs w:val="24"/>
        </w:rPr>
        <w:t>Большая Рязань</w:t>
      </w:r>
      <w:r w:rsidRPr="00DC37D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многофункциональном центре;</w:t>
      </w:r>
    </w:p>
    <w:p w:rsidR="00DC37D9" w:rsidRP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7D9">
        <w:rPr>
          <w:rFonts w:ascii="Times New Roman" w:hAnsi="Times New Roman" w:cs="Times New Roman"/>
          <w:sz w:val="24"/>
          <w:szCs w:val="24"/>
        </w:rPr>
        <w:t xml:space="preserve">- на бумажном носителе в администрации сельского поселения </w:t>
      </w:r>
      <w:r w:rsidRPr="00DC37D9">
        <w:rPr>
          <w:rFonts w:ascii="Times New Roman" w:hAnsi="Times New Roman" w:cs="Times New Roman"/>
          <w:sz w:val="24"/>
          <w:szCs w:val="24"/>
        </w:rPr>
        <w:t>Большая Рязань</w:t>
      </w:r>
      <w:r w:rsidRPr="00DC37D9">
        <w:rPr>
          <w:rFonts w:ascii="Times New Roman" w:hAnsi="Times New Roman" w:cs="Times New Roman"/>
          <w:sz w:val="24"/>
          <w:szCs w:val="24"/>
        </w:rPr>
        <w:t xml:space="preserve"> </w:t>
      </w:r>
      <w:r w:rsidRPr="00DC37D9"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 Ставропольский Самарской области, многофункциональном центре;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7D9">
        <w:rPr>
          <w:rFonts w:ascii="Times New Roman" w:hAnsi="Times New Roman" w:cs="Times New Roman"/>
          <w:sz w:val="24"/>
          <w:szCs w:val="24"/>
        </w:rPr>
        <w:t xml:space="preserve">4) Документ, удостоверяющего личность Заявителя или представителя Заявителя (предоставляется в случае личного обращения в администрацию сельского поселения </w:t>
      </w:r>
      <w:r w:rsidRPr="00DC37D9">
        <w:rPr>
          <w:rFonts w:ascii="Times New Roman" w:hAnsi="Times New Roman" w:cs="Times New Roman"/>
          <w:sz w:val="24"/>
          <w:szCs w:val="24"/>
        </w:rPr>
        <w:t>Большая Рязань</w:t>
      </w:r>
      <w:r w:rsidRPr="00DC37D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формируются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Единой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аутентификации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ЕСИА)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проверены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межведомственно</w:t>
      </w:r>
      <w:r>
        <w:rPr>
          <w:rFonts w:ascii="Times New Roman" w:hAnsi="Times New Roman" w:cs="Times New Roman"/>
          <w:sz w:val="24"/>
          <w:szCs w:val="24"/>
        </w:rPr>
        <w:t>го электронного взаимодействия;</w:t>
      </w:r>
    </w:p>
    <w:p w:rsidR="00DC37D9" w:rsidRP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полномочия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выданный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удостоверяется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усиленной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правомочного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выданный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физическим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лицом,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усиленной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нотариуса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файла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открепленной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7D9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подписи в формате sig3;</w:t>
      </w:r>
    </w:p>
    <w:p w:rsid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7D9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Подготовленные в форме электронного документа с</w:t>
      </w:r>
      <w:r w:rsidRPr="00DC37D9">
        <w:rPr>
          <w:rFonts w:ascii="Times New Roman" w:hAnsi="Times New Roman" w:cs="Times New Roman"/>
          <w:sz w:val="24"/>
          <w:szCs w:val="24"/>
        </w:rPr>
        <w:t>ведения о границах территории, в отношении которой устанавливается публичный сервитут (далее - границы публичного сервитута),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Соглашение,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заключенное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собственником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линейного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земельном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участке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землях,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ходатайство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переноса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линейного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объекта,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повлечет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линейного объекта, сооружения.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</w:t>
      </w:r>
      <w:r w:rsidRPr="00D32911">
        <w:rPr>
          <w:rFonts w:ascii="Times New Roman" w:hAnsi="Times New Roman" w:cs="Times New Roman"/>
          <w:sz w:val="24"/>
          <w:szCs w:val="24"/>
        </w:rPr>
        <w:t>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инженерное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ходатайство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условии,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зарегистрировано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Едином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госуда</w:t>
      </w:r>
      <w:r>
        <w:rPr>
          <w:rFonts w:ascii="Times New Roman" w:hAnsi="Times New Roman" w:cs="Times New Roman"/>
          <w:sz w:val="24"/>
          <w:szCs w:val="24"/>
        </w:rPr>
        <w:t>рственном реестре недвижимости.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Кадастровый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фрагмент,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сравнительных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вариантов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мещения инженерного сооружения.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подключении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(технологическом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присоединении)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тепловым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газоснабжения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сроков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присоединения,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размещение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нженерного сооружения.</w:t>
      </w:r>
    </w:p>
    <w:p w:rsid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</w:t>
      </w:r>
      <w:r>
        <w:rPr>
          <w:rFonts w:ascii="Times New Roman" w:hAnsi="Times New Roman" w:cs="Times New Roman"/>
          <w:sz w:val="24"/>
          <w:szCs w:val="24"/>
        </w:rPr>
        <w:t>анизации строительства объекта.</w:t>
      </w:r>
    </w:p>
    <w:p w:rsidR="00DC37D9" w:rsidRPr="00DF6B25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B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</w:t>
      </w:r>
      <w:r>
        <w:rPr>
          <w:rFonts w:ascii="Times New Roman" w:hAnsi="Times New Roman" w:cs="Times New Roman"/>
          <w:sz w:val="24"/>
          <w:szCs w:val="24"/>
        </w:rPr>
        <w:t>енного реестра юридических лиц.</w:t>
      </w:r>
    </w:p>
    <w:p w:rsidR="00DC37D9" w:rsidRPr="00DF6B25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движимости о земельном участке.</w:t>
      </w:r>
    </w:p>
    <w:p w:rsidR="00DC37D9" w:rsidRPr="00DF6B25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правообладателях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земельных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участков,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подано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ходатайство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уст</w:t>
      </w:r>
      <w:r>
        <w:rPr>
          <w:rFonts w:ascii="Times New Roman" w:hAnsi="Times New Roman" w:cs="Times New Roman"/>
          <w:sz w:val="24"/>
          <w:szCs w:val="24"/>
        </w:rPr>
        <w:t>ановлении публичного сервитута.</w:t>
      </w:r>
    </w:p>
    <w:p w:rsid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недвижи</w:t>
      </w:r>
      <w:r>
        <w:rPr>
          <w:rFonts w:ascii="Times New Roman" w:hAnsi="Times New Roman" w:cs="Times New Roman"/>
          <w:sz w:val="24"/>
          <w:szCs w:val="24"/>
        </w:rPr>
        <w:t xml:space="preserve">мости об инженерном </w:t>
      </w:r>
      <w:r>
        <w:rPr>
          <w:rFonts w:ascii="Times New Roman" w:hAnsi="Times New Roman" w:cs="Times New Roman"/>
          <w:sz w:val="24"/>
          <w:szCs w:val="24"/>
        </w:rPr>
        <w:lastRenderedPageBreak/>
        <w:t>сооружении.»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7D9" w:rsidRPr="00DC37D9" w:rsidRDefault="00EA2F2F" w:rsidP="00EA2F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37D9" w:rsidRPr="00DC37D9">
        <w:rPr>
          <w:rFonts w:ascii="Times New Roman" w:hAnsi="Times New Roman" w:cs="Times New Roman"/>
          <w:sz w:val="24"/>
          <w:szCs w:val="24"/>
        </w:rPr>
        <w:t>1.3. 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7D9">
        <w:rPr>
          <w:rFonts w:ascii="Times New Roman" w:hAnsi="Times New Roman" w:cs="Times New Roman"/>
          <w:sz w:val="24"/>
          <w:szCs w:val="24"/>
        </w:rPr>
        <w:t>1 к</w:t>
      </w:r>
      <w:r w:rsidR="00DC37D9" w:rsidRPr="00DC37D9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 изложить в новой редакции:</w:t>
      </w:r>
    </w:p>
    <w:p w:rsidR="00DC37D9" w:rsidRDefault="00DC37D9" w:rsidP="00EA2F2F">
      <w:pPr>
        <w:jc w:val="both"/>
        <w:rPr>
          <w:sz w:val="28"/>
          <w:szCs w:val="28"/>
        </w:rPr>
      </w:pPr>
    </w:p>
    <w:p w:rsidR="00DC37D9" w:rsidRDefault="00DC37D9" w:rsidP="00EA2F2F">
      <w:pPr>
        <w:jc w:val="both"/>
      </w:pPr>
      <w:r>
        <w:rPr>
          <w:sz w:val="28"/>
          <w:szCs w:val="28"/>
        </w:rPr>
        <w:t xml:space="preserve">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</w:t>
      </w:r>
    </w:p>
    <w:p w:rsidR="00DC37D9" w:rsidRPr="00F71D71" w:rsidRDefault="00DC37D9" w:rsidP="00DC37D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EA2F2F">
        <w:rPr>
          <w:rFonts w:ascii="Times New Roman" w:hAnsi="Times New Roman" w:cs="Times New Roman"/>
        </w:rPr>
        <w:t>Приложение №</w:t>
      </w:r>
      <w:r w:rsidRPr="00F71D71">
        <w:rPr>
          <w:rFonts w:ascii="Times New Roman" w:hAnsi="Times New Roman" w:cs="Times New Roman"/>
        </w:rPr>
        <w:t xml:space="preserve"> 1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к Регламенту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по предоставлению услуги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"Заключение соглашений об установлении сервитутов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в отношении земельных участков,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находящихся в муниципальной собственности"</w:t>
      </w:r>
    </w:p>
    <w:p w:rsidR="00DC37D9" w:rsidRDefault="00DC37D9" w:rsidP="00DC37D9">
      <w:pPr>
        <w:ind w:firstLine="567"/>
        <w:jc w:val="center"/>
        <w:rPr>
          <w:sz w:val="28"/>
          <w:szCs w:val="28"/>
        </w:rPr>
      </w:pPr>
    </w:p>
    <w:p w:rsidR="00DC37D9" w:rsidRPr="00EA2F2F" w:rsidRDefault="00DC37D9" w:rsidP="00EA2F2F">
      <w:pPr>
        <w:ind w:firstLine="567"/>
        <w:jc w:val="center"/>
      </w:pPr>
      <w:r w:rsidRPr="00EA2F2F">
        <w:rPr>
          <w:b/>
          <w:bCs/>
        </w:rPr>
        <w:t xml:space="preserve">Форма заявления о предоставлении муниципальной услуги </w:t>
      </w:r>
      <w:r w:rsidRPr="00EA2F2F">
        <w:rPr>
          <w:b/>
          <w:bCs/>
        </w:rPr>
        <w:t xml:space="preserve">                              </w:t>
      </w:r>
      <w:r w:rsidRPr="00EA2F2F">
        <w:rPr>
          <w:b/>
          <w:bCs/>
        </w:rPr>
        <w:t>«Установление публичного сервитута в отдельных целях»</w:t>
      </w:r>
    </w:p>
    <w:p w:rsidR="00DC37D9" w:rsidRPr="00EA2F2F" w:rsidRDefault="00DC37D9" w:rsidP="00DC37D9">
      <w:pPr>
        <w:ind w:firstLine="567"/>
        <w:jc w:val="center"/>
      </w:pPr>
    </w:p>
    <w:tbl>
      <w:tblPr>
        <w:tblW w:w="9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"/>
        <w:gridCol w:w="3999"/>
        <w:gridCol w:w="453"/>
        <w:gridCol w:w="120"/>
        <w:gridCol w:w="352"/>
        <w:gridCol w:w="4657"/>
        <w:gridCol w:w="34"/>
      </w:tblGrid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b/>
                <w:bCs/>
                <w:color w:val="000000"/>
              </w:rPr>
              <w:t>Ходатайство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об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установлении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публичного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сервитута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center"/>
            </w:pPr>
            <w:r w:rsidRPr="00F53CCC">
              <w:rPr>
                <w:color w:val="000000"/>
              </w:rPr>
              <w:t>__________________________________________________________________________________________________________________________________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(наименование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органа,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принимающего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решение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сервитута)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лице,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представившем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(далее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заявитель):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Полное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Сокращенное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Организационно-правовая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форма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Почтовый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Фактический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ОГРН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ИНН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заявителя: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Фамилия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Имя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Отчество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Телефон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center"/>
            </w:pPr>
            <w:r w:rsidRPr="00F53CCC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реквизиты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подтверждающего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полномочия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представителя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заявителя</w:t>
            </w:r>
          </w:p>
        </w:tc>
        <w:tc>
          <w:tcPr>
            <w:tcW w:w="5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Прошу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установить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земельного(ых)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lastRenderedPageBreak/>
              <w:t>участка(ов)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(указываются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39.37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3.6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октября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2001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137-ФЗ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«О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введении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Федерации»):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__________________________________________________________________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Испрашиваемый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срок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Срок,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течение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расчетом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части)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расположенного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объекта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разрешенным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будет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невозможно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существенно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затруднено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возникновении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обстоятельств)</w:t>
            </w:r>
          </w:p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Обоснование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необходимости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правообладателе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изъятием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является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собственником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указываются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объеме,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Формы)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(заполняется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целью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изъятием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нужд)</w:t>
            </w:r>
          </w:p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5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Кадастровые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номера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участков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испрашивается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границы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внесены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Единый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реестр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</w:p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5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7D9" w:rsidRPr="00F53CCC" w:rsidRDefault="00DC37D9" w:rsidP="00057A58"/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5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7D9" w:rsidRPr="00F53CCC" w:rsidRDefault="00DC37D9" w:rsidP="00057A58"/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Вид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принадлежит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эксплуатации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сооружения)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способах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результатов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рассмотрения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ходатайства: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направляется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уполномоченным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органом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посредством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___________________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(да/нет)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бумажного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получает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непосредственно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личном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обращении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посредством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почтового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отправления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___________________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(да/нет)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Документы,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прилагаемые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ходатайству: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tcBorders>
              <w:bottom w:val="single" w:sz="6" w:space="0" w:color="000000"/>
            </w:tcBorders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Подтверждаю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согласие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(сбор,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систематизацию,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накопление,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хранение,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уточнение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(обновление,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изменение),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распространение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передачу),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обезличивание,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блокирование,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уничтожение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lastRenderedPageBreak/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также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действий,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законодательством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автоматизированном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режиме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9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Подтверждаю,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что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дату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достоверны;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(копии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документов)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содержащиеся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соответствуют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требованиям,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46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Подпись:</w:t>
            </w:r>
          </w:p>
        </w:tc>
        <w:tc>
          <w:tcPr>
            <w:tcW w:w="4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Дата: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46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(подпись)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(инициалы,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фамилия)</w:t>
            </w:r>
          </w:p>
        </w:tc>
        <w:tc>
          <w:tcPr>
            <w:tcW w:w="4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«____»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г.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</w:tbl>
    <w:p w:rsidR="00DC37D9" w:rsidRDefault="00DC37D9" w:rsidP="00DC37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DC37D9" w:rsidRDefault="00DC37D9" w:rsidP="00DC37D9">
      <w:pPr>
        <w:spacing w:line="276" w:lineRule="auto"/>
        <w:jc w:val="both"/>
        <w:rPr>
          <w:sz w:val="28"/>
          <w:szCs w:val="28"/>
        </w:rPr>
      </w:pPr>
    </w:p>
    <w:p w:rsidR="00124606" w:rsidRPr="00EA2F2F" w:rsidRDefault="00DC37D9" w:rsidP="00DC37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 w:line="360" w:lineRule="atLeast"/>
        <w:jc w:val="both"/>
      </w:pPr>
      <w:r w:rsidRPr="00EA2F2F">
        <w:t xml:space="preserve">         2.Настоящее Постановление подлежит официальному опубликованию (обнародованию) в газете «</w:t>
      </w:r>
      <w:r w:rsidR="00EA2F2F" w:rsidRPr="00EA2F2F">
        <w:t>Вестник Большой Рязани</w:t>
      </w:r>
      <w:r w:rsidRPr="00EA2F2F">
        <w:t xml:space="preserve">» и на официальном сайте администрации сельского поселения </w:t>
      </w:r>
      <w:r w:rsidR="00EA2F2F" w:rsidRPr="00EA2F2F">
        <w:t>Большая Рязань</w:t>
      </w:r>
      <w:r w:rsidRPr="00EA2F2F">
        <w:t xml:space="preserve"> в сети интернет </w:t>
      </w:r>
      <w:hyperlink r:id="rId15" w:history="1">
        <w:r w:rsidR="00EA2F2F" w:rsidRPr="00EA2F2F">
          <w:rPr>
            <w:rStyle w:val="ae"/>
            <w:shd w:val="clear" w:color="auto" w:fill="FFFFFF"/>
            <w:lang w:val="en-US" w:eastAsia="zh-CN"/>
          </w:rPr>
          <w:t>http</w:t>
        </w:r>
        <w:r w:rsidR="00EA2F2F" w:rsidRPr="00EA2F2F">
          <w:rPr>
            <w:rStyle w:val="ae"/>
            <w:shd w:val="clear" w:color="auto" w:fill="FFFFFF"/>
            <w:lang w:eastAsia="zh-CN"/>
          </w:rPr>
          <w:t>://</w:t>
        </w:r>
        <w:r w:rsidR="00EA2F2F" w:rsidRPr="00EA2F2F">
          <w:rPr>
            <w:rStyle w:val="ae"/>
            <w:shd w:val="clear" w:color="auto" w:fill="FFFFFF"/>
            <w:lang w:val="en-US" w:eastAsia="zh-CN"/>
          </w:rPr>
          <w:t>b</w:t>
        </w:r>
        <w:r w:rsidR="00EA2F2F" w:rsidRPr="00EA2F2F">
          <w:rPr>
            <w:rStyle w:val="ae"/>
            <w:shd w:val="clear" w:color="auto" w:fill="FFFFFF"/>
            <w:lang w:eastAsia="zh-CN"/>
          </w:rPr>
          <w:t>.</w:t>
        </w:r>
        <w:r w:rsidR="00EA2F2F" w:rsidRPr="00EA2F2F">
          <w:rPr>
            <w:rStyle w:val="ae"/>
            <w:shd w:val="clear" w:color="auto" w:fill="FFFFFF"/>
            <w:lang w:val="en-US" w:eastAsia="zh-CN"/>
          </w:rPr>
          <w:t>ryazan</w:t>
        </w:r>
        <w:r w:rsidR="00EA2F2F" w:rsidRPr="00EA2F2F">
          <w:rPr>
            <w:rStyle w:val="ae"/>
            <w:shd w:val="clear" w:color="auto" w:fill="FFFFFF"/>
            <w:lang w:eastAsia="zh-CN"/>
          </w:rPr>
          <w:t>.</w:t>
        </w:r>
        <w:r w:rsidR="00EA2F2F" w:rsidRPr="00EA2F2F">
          <w:rPr>
            <w:rStyle w:val="ae"/>
            <w:shd w:val="clear" w:color="auto" w:fill="FFFFFF"/>
            <w:lang w:val="en-US" w:eastAsia="zh-CN"/>
          </w:rPr>
          <w:t>stavrsp</w:t>
        </w:r>
        <w:r w:rsidR="00EA2F2F" w:rsidRPr="00EA2F2F">
          <w:rPr>
            <w:rStyle w:val="ae"/>
            <w:shd w:val="clear" w:color="auto" w:fill="FFFFFF"/>
            <w:lang w:eastAsia="zh-CN"/>
          </w:rPr>
          <w:t>.</w:t>
        </w:r>
        <w:r w:rsidR="00EA2F2F" w:rsidRPr="00EA2F2F">
          <w:rPr>
            <w:rStyle w:val="ae"/>
            <w:shd w:val="clear" w:color="auto" w:fill="FFFFFF"/>
            <w:lang w:val="en-US" w:eastAsia="zh-CN"/>
          </w:rPr>
          <w:t>ru</w:t>
        </w:r>
      </w:hyperlink>
      <w:r w:rsidR="00EA2F2F" w:rsidRPr="00EA2F2F">
        <w:rPr>
          <w:color w:val="0070C0"/>
          <w:u w:val="single"/>
          <w:shd w:val="clear" w:color="auto" w:fill="FFFFFF"/>
          <w:lang w:eastAsia="zh-CN"/>
        </w:rPr>
        <w:t>.</w:t>
      </w:r>
      <w:r w:rsidR="00EA2F2F" w:rsidRPr="00EA2F2F">
        <w:t xml:space="preserve"> </w:t>
      </w:r>
    </w:p>
    <w:p w:rsidR="00124606" w:rsidRPr="00EA2F2F" w:rsidRDefault="00124606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 w:line="360" w:lineRule="atLeast"/>
        <w:jc w:val="both"/>
      </w:pPr>
      <w:r w:rsidRPr="00EA2F2F">
        <w:t>3. Контроль за выполнением настоящего постановления оставляю за собой.</w:t>
      </w:r>
    </w:p>
    <w:p w:rsidR="00124606" w:rsidRDefault="00124606" w:rsidP="00124606">
      <w:pPr>
        <w:widowControl w:val="0"/>
        <w:tabs>
          <w:tab w:val="left" w:pos="0"/>
          <w:tab w:val="left" w:pos="993"/>
          <w:tab w:val="left" w:pos="9639"/>
          <w:tab w:val="left" w:pos="10348"/>
        </w:tabs>
        <w:ind w:left="-170" w:right="283"/>
        <w:jc w:val="both"/>
      </w:pPr>
    </w:p>
    <w:p w:rsidR="00124606" w:rsidRPr="00124606" w:rsidRDefault="00124606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 w:line="360" w:lineRule="atLeast"/>
        <w:jc w:val="both"/>
        <w:rPr>
          <w:rStyle w:val="ae"/>
          <w:color w:val="828282"/>
          <w:sz w:val="28"/>
          <w:szCs w:val="28"/>
          <w:u w:val="none"/>
        </w:rPr>
      </w:pPr>
    </w:p>
    <w:p w:rsidR="001038E8" w:rsidRDefault="001038E8" w:rsidP="001038E8">
      <w:pPr>
        <w:pStyle w:val="ad"/>
        <w:jc w:val="both"/>
      </w:pPr>
    </w:p>
    <w:p w:rsidR="001038E8" w:rsidRDefault="001038E8" w:rsidP="001038E8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5D724C" w:rsidRPr="00EA2F2F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lang w:eastAsia="en-US"/>
        </w:rPr>
      </w:pPr>
      <w:r w:rsidRPr="00EA2F2F">
        <w:rPr>
          <w:rFonts w:eastAsiaTheme="minorHAnsi"/>
          <w:lang w:eastAsia="en-US"/>
        </w:rPr>
        <w:t xml:space="preserve">Глава сельского поселения </w:t>
      </w:r>
    </w:p>
    <w:p w:rsidR="005D724C" w:rsidRPr="00EA2F2F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lang w:eastAsia="en-US"/>
        </w:rPr>
      </w:pPr>
      <w:r w:rsidRPr="00EA2F2F">
        <w:rPr>
          <w:rFonts w:eastAsiaTheme="minorHAnsi"/>
          <w:lang w:eastAsia="en-US"/>
        </w:rPr>
        <w:t xml:space="preserve">Большая Рязань                                                                   </w:t>
      </w:r>
      <w:r w:rsidR="00124606" w:rsidRPr="00EA2F2F">
        <w:rPr>
          <w:rFonts w:eastAsiaTheme="minorHAnsi"/>
          <w:lang w:eastAsia="en-US"/>
        </w:rPr>
        <w:t xml:space="preserve">            </w:t>
      </w:r>
      <w:r w:rsidR="00EA2F2F" w:rsidRPr="00EA2F2F">
        <w:rPr>
          <w:rFonts w:eastAsiaTheme="minorHAnsi"/>
          <w:lang w:eastAsia="en-US"/>
        </w:rPr>
        <w:t xml:space="preserve">  </w:t>
      </w:r>
      <w:r w:rsidR="00EA2F2F">
        <w:rPr>
          <w:rFonts w:eastAsiaTheme="minorHAnsi"/>
          <w:lang w:eastAsia="en-US"/>
        </w:rPr>
        <w:t xml:space="preserve">                     </w:t>
      </w:r>
      <w:r w:rsidR="00EA2F2F" w:rsidRPr="00EA2F2F">
        <w:rPr>
          <w:rFonts w:eastAsiaTheme="minorHAnsi"/>
          <w:lang w:eastAsia="en-US"/>
        </w:rPr>
        <w:t xml:space="preserve"> </w:t>
      </w:r>
      <w:r w:rsidRPr="00EA2F2F">
        <w:rPr>
          <w:rFonts w:eastAsiaTheme="minorHAnsi"/>
          <w:lang w:eastAsia="en-US"/>
        </w:rPr>
        <w:t xml:space="preserve"> Д. А. Фирстов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:rsidR="00E76EDC" w:rsidRDefault="00E76EDC" w:rsidP="00D00665">
      <w:pPr>
        <w:spacing w:line="276" w:lineRule="auto"/>
        <w:jc w:val="both"/>
        <w:rPr>
          <w:sz w:val="28"/>
          <w:szCs w:val="28"/>
        </w:rPr>
      </w:pPr>
    </w:p>
    <w:p w:rsidR="00D00665" w:rsidRDefault="00D00665" w:rsidP="00D00665">
      <w:pPr>
        <w:spacing w:line="276" w:lineRule="auto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5D724C" w:rsidRDefault="00D00665" w:rsidP="00D006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181FE7">
        <w:rPr>
          <w:sz w:val="28"/>
          <w:szCs w:val="28"/>
        </w:rPr>
        <w:t xml:space="preserve">   </w:t>
      </w:r>
      <w:r w:rsidR="000E08CF">
        <w:rPr>
          <w:sz w:val="28"/>
          <w:szCs w:val="28"/>
        </w:rPr>
        <w:t xml:space="preserve"> </w:t>
      </w: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E62" w:rsidRDefault="00A31E62" w:rsidP="00CC31FA">
      <w:r>
        <w:separator/>
      </w:r>
    </w:p>
  </w:endnote>
  <w:endnote w:type="continuationSeparator" w:id="0">
    <w:p w:rsidR="00A31E62" w:rsidRDefault="00A31E62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E62" w:rsidRDefault="00A31E62" w:rsidP="00CC31FA">
      <w:r>
        <w:separator/>
      </w:r>
    </w:p>
  </w:footnote>
  <w:footnote w:type="continuationSeparator" w:id="0">
    <w:p w:rsidR="00A31E62" w:rsidRDefault="00A31E62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EA2F2F">
          <w:rPr>
            <w:noProof/>
          </w:rPr>
          <w:t>4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E08CF"/>
    <w:rsid w:val="001038E8"/>
    <w:rsid w:val="00124606"/>
    <w:rsid w:val="00181FE7"/>
    <w:rsid w:val="001B19F9"/>
    <w:rsid w:val="00212819"/>
    <w:rsid w:val="0022458F"/>
    <w:rsid w:val="00232E78"/>
    <w:rsid w:val="00244E40"/>
    <w:rsid w:val="002B07EC"/>
    <w:rsid w:val="002B19DA"/>
    <w:rsid w:val="002C1804"/>
    <w:rsid w:val="00301ADF"/>
    <w:rsid w:val="0032333C"/>
    <w:rsid w:val="003E7ECD"/>
    <w:rsid w:val="00414831"/>
    <w:rsid w:val="00425683"/>
    <w:rsid w:val="00426E5F"/>
    <w:rsid w:val="00462A61"/>
    <w:rsid w:val="005139D0"/>
    <w:rsid w:val="00541E0A"/>
    <w:rsid w:val="005465A8"/>
    <w:rsid w:val="00597D20"/>
    <w:rsid w:val="005A36C6"/>
    <w:rsid w:val="005D724C"/>
    <w:rsid w:val="006A6B46"/>
    <w:rsid w:val="006B1AE7"/>
    <w:rsid w:val="006D53FD"/>
    <w:rsid w:val="00751A4F"/>
    <w:rsid w:val="00835AA7"/>
    <w:rsid w:val="00881CF8"/>
    <w:rsid w:val="008827D2"/>
    <w:rsid w:val="00895A36"/>
    <w:rsid w:val="008E69DD"/>
    <w:rsid w:val="00997C34"/>
    <w:rsid w:val="00A31E62"/>
    <w:rsid w:val="00A80BDF"/>
    <w:rsid w:val="00AE4512"/>
    <w:rsid w:val="00BD07C2"/>
    <w:rsid w:val="00C40C57"/>
    <w:rsid w:val="00C8667B"/>
    <w:rsid w:val="00C871AB"/>
    <w:rsid w:val="00CC31FA"/>
    <w:rsid w:val="00D00665"/>
    <w:rsid w:val="00D660A2"/>
    <w:rsid w:val="00DC37D9"/>
    <w:rsid w:val="00DF5174"/>
    <w:rsid w:val="00E24C16"/>
    <w:rsid w:val="00E71782"/>
    <w:rsid w:val="00E76EDC"/>
    <w:rsid w:val="00EA2F2F"/>
    <w:rsid w:val="00EB0D0C"/>
    <w:rsid w:val="00F511D5"/>
    <w:rsid w:val="00F54AE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231F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DC37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DC37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22319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22360/3fbb2872451363579e7694966a367224be28410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.ryazan.stavrsp.ru" TargetMode="Externa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hyperlink" Target="https://www.consultant.ru/document/cons_doc_LAW_422360/b124e72af2b0eabb7334175b1c01a5454388a0c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A001C-505F-4A17-9300-50470763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12</cp:revision>
  <cp:lastPrinted>2022-11-25T11:45:00Z</cp:lastPrinted>
  <dcterms:created xsi:type="dcterms:W3CDTF">2020-04-20T05:18:00Z</dcterms:created>
  <dcterms:modified xsi:type="dcterms:W3CDTF">2022-11-25T11:45:00Z</dcterms:modified>
</cp:coreProperties>
</file>