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070D5" w:rsidRDefault="00E157E9" w:rsidP="003070D5">
      <w:pPr>
        <w:widowControl w:val="0"/>
        <w:suppressAutoHyphens/>
        <w:spacing w:after="0" w:line="240" w:lineRule="auto"/>
        <w:jc w:val="center"/>
        <w:rPr>
          <w:rFonts w:ascii="Arial" w:eastAsia="Lucida Sans Unicode" w:hAnsi="Arial" w:cs="Times New Roman"/>
          <w:sz w:val="24"/>
          <w:szCs w:val="24"/>
        </w:rPr>
      </w:pPr>
      <w:r w:rsidRPr="008B4B57">
        <w:rPr>
          <w:rFonts w:ascii="Arial" w:eastAsia="Times New Roman" w:hAnsi="Arial" w:cs="Times New Roman"/>
          <w:b/>
          <w:noProof/>
          <w:sz w:val="24"/>
          <w:szCs w:val="24"/>
        </w:rPr>
        <w:drawing>
          <wp:inline distT="0" distB="0" distL="0" distR="0">
            <wp:extent cx="561975" cy="676275"/>
            <wp:effectExtent l="0" t="0" r="9525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975" cy="67627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070D5" w:rsidRDefault="003070D5" w:rsidP="003070D5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</w:pPr>
    </w:p>
    <w:p w:rsidR="003070D5" w:rsidRDefault="003070D5" w:rsidP="003070D5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  <w:t>СОБРАНИЕ ПРЕДСТАВИТЕЛЕЙ</w:t>
      </w:r>
    </w:p>
    <w:p w:rsidR="003070D5" w:rsidRDefault="003070D5" w:rsidP="003070D5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  <w:t xml:space="preserve">СЕЛЬСКОГО ПОСЕЛЕНИЯ </w:t>
      </w:r>
      <w:r w:rsidR="006F5EAB"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  <w:t>БОЛЬШАЯ РЯЗАНЬ</w:t>
      </w:r>
    </w:p>
    <w:p w:rsidR="003070D5" w:rsidRDefault="003070D5" w:rsidP="003070D5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  <w:t xml:space="preserve">МУНИЦИПАЛЬНОГО РАЙОНА </w:t>
      </w:r>
      <w:proofErr w:type="gramStart"/>
      <w:r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  <w:t>СТАВРОПОЛЬСКИЙ</w:t>
      </w:r>
      <w:proofErr w:type="gramEnd"/>
    </w:p>
    <w:p w:rsidR="003070D5" w:rsidRDefault="003070D5" w:rsidP="003070D5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  <w:t>САМАРСКОЙ ОБЛАСТИ</w:t>
      </w:r>
    </w:p>
    <w:p w:rsidR="003070D5" w:rsidRDefault="003070D5" w:rsidP="003070D5">
      <w:pPr>
        <w:autoSpaceDN w:val="0"/>
        <w:spacing w:before="280" w:after="0" w:line="240" w:lineRule="auto"/>
        <w:jc w:val="center"/>
        <w:rPr>
          <w:rFonts w:ascii="Times New Roman" w:eastAsia="Times New Roman" w:hAnsi="Times New Roman" w:cs="Times New Roman"/>
          <w:bCs/>
          <w:color w:val="000000"/>
          <w:sz w:val="27"/>
          <w:szCs w:val="27"/>
          <w:lang w:eastAsia="ar-SA"/>
        </w:rPr>
      </w:pPr>
    </w:p>
    <w:p w:rsidR="003070D5" w:rsidRDefault="003070D5" w:rsidP="003070D5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Cs/>
          <w:color w:val="000000"/>
          <w:sz w:val="27"/>
          <w:szCs w:val="27"/>
          <w:lang w:eastAsia="ar-SA"/>
        </w:rPr>
      </w:pPr>
      <w:r>
        <w:rPr>
          <w:rFonts w:ascii="Times New Roman" w:eastAsia="Times New Roman" w:hAnsi="Times New Roman" w:cs="Times New Roman"/>
          <w:b/>
          <w:bCs/>
          <w:sz w:val="27"/>
          <w:szCs w:val="27"/>
          <w:lang w:eastAsia="ar-SA"/>
        </w:rPr>
        <w:t>РЕШЕНИЕ (</w:t>
      </w:r>
      <w:r>
        <w:rPr>
          <w:rFonts w:ascii="Times New Roman" w:eastAsia="Times New Roman" w:hAnsi="Times New Roman" w:cs="Times New Roman"/>
          <w:bCs/>
          <w:color w:val="000000"/>
          <w:sz w:val="27"/>
          <w:szCs w:val="27"/>
          <w:lang w:eastAsia="ar-SA"/>
        </w:rPr>
        <w:t>ПРОЕКТ)</w:t>
      </w:r>
    </w:p>
    <w:p w:rsidR="002A3440" w:rsidRDefault="002A3440" w:rsidP="002A3440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Cs/>
          <w:color w:val="000000"/>
          <w:sz w:val="27"/>
          <w:szCs w:val="27"/>
          <w:lang w:eastAsia="ar-SA"/>
        </w:rPr>
      </w:pPr>
      <w:r>
        <w:rPr>
          <w:rFonts w:ascii="Times New Roman" w:eastAsia="Times New Roman" w:hAnsi="Times New Roman" w:cs="Times New Roman"/>
          <w:bCs/>
          <w:color w:val="000000"/>
          <w:sz w:val="27"/>
          <w:szCs w:val="27"/>
          <w:lang w:eastAsia="ar-SA"/>
        </w:rPr>
        <w:t>от _______________                                                                                      № ____</w:t>
      </w:r>
    </w:p>
    <w:p w:rsidR="002A3440" w:rsidRDefault="002A3440" w:rsidP="003070D5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Cs/>
          <w:color w:val="000000"/>
          <w:sz w:val="27"/>
          <w:szCs w:val="27"/>
          <w:lang w:eastAsia="ar-SA"/>
        </w:rPr>
      </w:pPr>
    </w:p>
    <w:p w:rsidR="00BD0C63" w:rsidRDefault="00BD0C63" w:rsidP="00BD0C63">
      <w:pPr>
        <w:autoSpaceDE w:val="0"/>
        <w:autoSpaceDN w:val="0"/>
        <w:adjustRightInd w:val="0"/>
        <w:spacing w:after="0" w:line="240" w:lineRule="auto"/>
        <w:ind w:firstLine="54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BD0C63" w:rsidRDefault="00BD0C63" w:rsidP="00BD0C63">
      <w:pPr>
        <w:autoSpaceDE w:val="0"/>
        <w:autoSpaceDN w:val="0"/>
        <w:adjustRightInd w:val="0"/>
        <w:spacing w:after="0" w:line="240" w:lineRule="auto"/>
        <w:ind w:firstLine="54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A74924" w:rsidRPr="00BD0C63" w:rsidRDefault="00BD0C63" w:rsidP="00BD0C63">
      <w:pPr>
        <w:autoSpaceDE w:val="0"/>
        <w:autoSpaceDN w:val="0"/>
        <w:adjustRightInd w:val="0"/>
        <w:spacing w:after="0" w:line="240" w:lineRule="auto"/>
        <w:ind w:firstLine="54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D0C63">
        <w:rPr>
          <w:rFonts w:ascii="Times New Roman" w:hAnsi="Times New Roman" w:cs="Times New Roman"/>
          <w:b/>
          <w:sz w:val="24"/>
          <w:szCs w:val="24"/>
        </w:rPr>
        <w:t>Об утверждении Порядк</w:t>
      </w:r>
      <w:r w:rsidR="000B5DD0">
        <w:rPr>
          <w:rFonts w:ascii="Times New Roman" w:hAnsi="Times New Roman" w:cs="Times New Roman"/>
          <w:b/>
          <w:sz w:val="24"/>
          <w:szCs w:val="24"/>
        </w:rPr>
        <w:t>а</w:t>
      </w:r>
      <w:r w:rsidRPr="00BD0C63">
        <w:rPr>
          <w:rFonts w:ascii="Times New Roman" w:hAnsi="Times New Roman" w:cs="Times New Roman"/>
          <w:b/>
          <w:sz w:val="24"/>
          <w:szCs w:val="24"/>
        </w:rPr>
        <w:t xml:space="preserve"> организации и проведения общественных обсуждений на территории сельского поселения Большая Рязань муниципального района </w:t>
      </w:r>
      <w:proofErr w:type="gramStart"/>
      <w:r w:rsidRPr="00BD0C63">
        <w:rPr>
          <w:rFonts w:ascii="Times New Roman" w:hAnsi="Times New Roman" w:cs="Times New Roman"/>
          <w:b/>
          <w:sz w:val="24"/>
          <w:szCs w:val="24"/>
        </w:rPr>
        <w:t>Ставропольский</w:t>
      </w:r>
      <w:proofErr w:type="gramEnd"/>
      <w:r w:rsidRPr="00BD0C63">
        <w:rPr>
          <w:rFonts w:ascii="Times New Roman" w:hAnsi="Times New Roman" w:cs="Times New Roman"/>
          <w:b/>
          <w:sz w:val="24"/>
          <w:szCs w:val="24"/>
        </w:rPr>
        <w:t xml:space="preserve"> Самарской области</w:t>
      </w:r>
    </w:p>
    <w:p w:rsidR="00A74924" w:rsidRDefault="00A74924" w:rsidP="00A74924">
      <w:pPr>
        <w:autoSpaceDE w:val="0"/>
        <w:autoSpaceDN w:val="0"/>
        <w:adjustRightInd w:val="0"/>
        <w:spacing w:after="0" w:line="240" w:lineRule="auto"/>
        <w:ind w:firstLine="540"/>
        <w:jc w:val="center"/>
        <w:rPr>
          <w:rFonts w:ascii="Times New Roman" w:hAnsi="Times New Roman" w:cs="Times New Roman"/>
          <w:sz w:val="24"/>
          <w:szCs w:val="24"/>
        </w:rPr>
      </w:pPr>
    </w:p>
    <w:p w:rsidR="00A74924" w:rsidRDefault="00A74924" w:rsidP="00A74924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A74924" w:rsidRDefault="00A74924" w:rsidP="00A74924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BD0C63" w:rsidRDefault="00A74924" w:rsidP="00BD0C63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В соответствии со ст. 5.1 Градостроительным кодексом РФ, руководствуясь Федеральным законом «Об общих принципах организации  местного самоуправления в РФ» от 06.10.2003 № 131-ФЗ, руководствуясь </w:t>
      </w:r>
      <w:r w:rsidR="00BD0C63">
        <w:rPr>
          <w:rFonts w:ascii="Times New Roman" w:hAnsi="Times New Roman" w:cs="Times New Roman"/>
          <w:sz w:val="24"/>
          <w:szCs w:val="24"/>
        </w:rPr>
        <w:t>Уставом сельского поселения Большая Рязань, учитывая протест прокурора Ставропольского района от 25.01.2018 г. № 07-17-2018 г., Собрание представителей сельского поселения Большая Рязань</w:t>
      </w:r>
    </w:p>
    <w:p w:rsidR="00BD0C63" w:rsidRDefault="00BD0C63" w:rsidP="00BD0C63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</w:t>
      </w:r>
    </w:p>
    <w:p w:rsidR="00BD0C63" w:rsidRDefault="00BD0C63" w:rsidP="00BD0C63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РЕШИЛО:</w:t>
      </w:r>
    </w:p>
    <w:p w:rsidR="00BD0C63" w:rsidRPr="00BD0C63" w:rsidRDefault="00BD0C63" w:rsidP="00BD0C63">
      <w:pPr>
        <w:autoSpaceDE w:val="0"/>
        <w:autoSpaceDN w:val="0"/>
        <w:adjustRightInd w:val="0"/>
        <w:spacing w:after="0" w:line="24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</w:p>
    <w:p w:rsidR="00A74924" w:rsidRPr="00BD0C63" w:rsidRDefault="00BD0C63" w:rsidP="00BD0C63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1. </w:t>
      </w:r>
      <w:r w:rsidR="00A74924" w:rsidRPr="00BD0C63">
        <w:rPr>
          <w:rFonts w:ascii="Times New Roman" w:hAnsi="Times New Roman" w:cs="Times New Roman"/>
          <w:sz w:val="24"/>
          <w:szCs w:val="24"/>
        </w:rPr>
        <w:t>Утвердить Поряд</w:t>
      </w:r>
      <w:r w:rsidR="000B5DD0">
        <w:rPr>
          <w:rFonts w:ascii="Times New Roman" w:hAnsi="Times New Roman" w:cs="Times New Roman"/>
          <w:sz w:val="24"/>
          <w:szCs w:val="24"/>
        </w:rPr>
        <w:t>о</w:t>
      </w:r>
      <w:r w:rsidR="00A74924" w:rsidRPr="00BD0C63">
        <w:rPr>
          <w:rFonts w:ascii="Times New Roman" w:hAnsi="Times New Roman" w:cs="Times New Roman"/>
          <w:sz w:val="24"/>
          <w:szCs w:val="24"/>
        </w:rPr>
        <w:t>к организации и проведения общественных обсуждений на территории сельского поселения</w:t>
      </w:r>
      <w:r>
        <w:rPr>
          <w:rFonts w:ascii="Times New Roman" w:hAnsi="Times New Roman" w:cs="Times New Roman"/>
          <w:sz w:val="24"/>
          <w:szCs w:val="24"/>
        </w:rPr>
        <w:t xml:space="preserve"> Большая Рязань муниципального района Ставропольский Самарской области </w:t>
      </w:r>
      <w:r w:rsidR="00A74924" w:rsidRPr="00BD0C63">
        <w:rPr>
          <w:rFonts w:ascii="Times New Roman" w:hAnsi="Times New Roman" w:cs="Times New Roman"/>
          <w:sz w:val="24"/>
          <w:szCs w:val="24"/>
        </w:rPr>
        <w:t xml:space="preserve"> (</w:t>
      </w:r>
      <w:proofErr w:type="gramStart"/>
      <w:r w:rsidR="000B5DD0">
        <w:rPr>
          <w:rFonts w:ascii="Times New Roman" w:hAnsi="Times New Roman" w:cs="Times New Roman"/>
          <w:sz w:val="24"/>
          <w:szCs w:val="24"/>
        </w:rPr>
        <w:t>согласно Приложения</w:t>
      </w:r>
      <w:proofErr w:type="gramEnd"/>
      <w:r w:rsidR="000B5DD0">
        <w:rPr>
          <w:rFonts w:ascii="Times New Roman" w:hAnsi="Times New Roman" w:cs="Times New Roman"/>
          <w:sz w:val="24"/>
          <w:szCs w:val="24"/>
        </w:rPr>
        <w:t xml:space="preserve"> к настоящему решению</w:t>
      </w:r>
      <w:r w:rsidR="00A74924" w:rsidRPr="00BD0C63">
        <w:rPr>
          <w:rFonts w:ascii="Times New Roman" w:hAnsi="Times New Roman" w:cs="Times New Roman"/>
          <w:sz w:val="24"/>
          <w:szCs w:val="24"/>
        </w:rPr>
        <w:t>).</w:t>
      </w:r>
    </w:p>
    <w:p w:rsidR="00A74924" w:rsidRDefault="00A74924" w:rsidP="00A74924">
      <w:pPr>
        <w:autoSpaceDE w:val="0"/>
        <w:autoSpaceDN w:val="0"/>
        <w:adjustRightInd w:val="0"/>
        <w:spacing w:after="0" w:line="240" w:lineRule="auto"/>
        <w:ind w:firstLine="540"/>
        <w:jc w:val="right"/>
        <w:rPr>
          <w:rFonts w:ascii="Times New Roman" w:hAnsi="Times New Roman" w:cs="Times New Roman"/>
          <w:sz w:val="24"/>
          <w:szCs w:val="24"/>
        </w:rPr>
      </w:pPr>
    </w:p>
    <w:p w:rsidR="00BD0C63" w:rsidRDefault="00BD0C63" w:rsidP="00BD0C63">
      <w:pPr>
        <w:pStyle w:val="ConsPlusNormal0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2</w:t>
      </w:r>
      <w:r w:rsidRPr="00BD0C63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Настоящее решение подлежит официальному опубликованию в газете «Вестник Большой Рязани» и на официальном сайте http://b</w:t>
      </w:r>
      <w:r w:rsidRPr="00072DAA">
        <w:rPr>
          <w:rFonts w:ascii="Times New Roman" w:hAnsi="Times New Roman" w:cs="Times New Roman"/>
          <w:sz w:val="24"/>
          <w:szCs w:val="24"/>
        </w:rPr>
        <w:t>.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ryazan</w:t>
      </w:r>
      <w:proofErr w:type="spellEnd"/>
      <w:r>
        <w:rPr>
          <w:rFonts w:ascii="Times New Roman" w:hAnsi="Times New Roman" w:cs="Times New Roman"/>
          <w:sz w:val="24"/>
          <w:szCs w:val="24"/>
        </w:rPr>
        <w:t>.</w:t>
      </w:r>
      <w:proofErr w:type="spellStart"/>
      <w:r>
        <w:rPr>
          <w:rFonts w:ascii="Times New Roman" w:hAnsi="Times New Roman" w:cs="Times New Roman"/>
          <w:sz w:val="24"/>
          <w:szCs w:val="24"/>
        </w:rPr>
        <w:t>stavrsp.ru</w:t>
      </w:r>
      <w:proofErr w:type="spellEnd"/>
      <w:r>
        <w:rPr>
          <w:rFonts w:ascii="Times New Roman" w:hAnsi="Times New Roman" w:cs="Times New Roman"/>
          <w:sz w:val="24"/>
          <w:szCs w:val="24"/>
        </w:rPr>
        <w:t>.</w:t>
      </w:r>
    </w:p>
    <w:p w:rsidR="00BD0C63" w:rsidRDefault="00BD0C63" w:rsidP="00BD0C63">
      <w:pPr>
        <w:pStyle w:val="ConsPlusNormal0"/>
        <w:widowControl/>
        <w:ind w:firstLine="0"/>
        <w:rPr>
          <w:rFonts w:ascii="Times New Roman" w:hAnsi="Times New Roman" w:cs="Times New Roman"/>
          <w:sz w:val="24"/>
          <w:szCs w:val="24"/>
        </w:rPr>
      </w:pPr>
    </w:p>
    <w:p w:rsidR="00BD0C63" w:rsidRDefault="00BD0C63" w:rsidP="00BD0C63">
      <w:pPr>
        <w:pStyle w:val="a4"/>
        <w:rPr>
          <w:rFonts w:ascii="Times New Roman" w:hAnsi="Times New Roman" w:cs="Times New Roman"/>
          <w:sz w:val="24"/>
          <w:szCs w:val="24"/>
        </w:rPr>
      </w:pPr>
    </w:p>
    <w:p w:rsidR="00A74924" w:rsidRDefault="00A74924" w:rsidP="00BD0C63">
      <w:pPr>
        <w:ind w:left="360"/>
        <w:rPr>
          <w:rFonts w:ascii="Times New Roman" w:hAnsi="Times New Roman" w:cs="Times New Roman"/>
          <w:sz w:val="24"/>
          <w:szCs w:val="24"/>
        </w:rPr>
      </w:pPr>
    </w:p>
    <w:p w:rsidR="003070D5" w:rsidRDefault="003070D5" w:rsidP="003070D5">
      <w:pPr>
        <w:spacing w:after="0"/>
        <w:ind w:left="426" w:right="-999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Председатель собрания представителей                                                        </w:t>
      </w:r>
    </w:p>
    <w:p w:rsidR="003070D5" w:rsidRDefault="003070D5" w:rsidP="003070D5">
      <w:pPr>
        <w:spacing w:after="0"/>
        <w:ind w:left="426"/>
        <w:jc w:val="both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6F5EAB">
        <w:rPr>
          <w:rFonts w:ascii="Times New Roman" w:hAnsi="Times New Roman" w:cs="Times New Roman"/>
          <w:sz w:val="24"/>
          <w:szCs w:val="24"/>
        </w:rPr>
        <w:t>Большая Рязань</w:t>
      </w:r>
    </w:p>
    <w:p w:rsidR="003070D5" w:rsidRDefault="003070D5" w:rsidP="003070D5">
      <w:pPr>
        <w:spacing w:after="0"/>
        <w:ind w:left="426" w:right="-1141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6F5EAB">
        <w:rPr>
          <w:rFonts w:ascii="Times New Roman" w:hAnsi="Times New Roman" w:cs="Times New Roman"/>
          <w:sz w:val="24"/>
          <w:szCs w:val="24"/>
        </w:rPr>
        <w:t xml:space="preserve">             </w:t>
      </w:r>
      <w:proofErr w:type="spellStart"/>
      <w:r w:rsidR="006F5EAB">
        <w:rPr>
          <w:rFonts w:ascii="Times New Roman" w:hAnsi="Times New Roman" w:cs="Times New Roman"/>
          <w:sz w:val="24"/>
          <w:szCs w:val="24"/>
        </w:rPr>
        <w:t>Н.Г.Инюткина</w:t>
      </w:r>
      <w:proofErr w:type="spellEnd"/>
    </w:p>
    <w:p w:rsidR="003070D5" w:rsidRDefault="003070D5" w:rsidP="003070D5">
      <w:pPr>
        <w:spacing w:after="0"/>
        <w:ind w:left="426"/>
        <w:jc w:val="both"/>
        <w:rPr>
          <w:rFonts w:ascii="Times New Roman" w:hAnsi="Times New Roman" w:cs="Times New Roman"/>
          <w:sz w:val="24"/>
          <w:szCs w:val="24"/>
        </w:rPr>
      </w:pPr>
    </w:p>
    <w:p w:rsidR="003070D5" w:rsidRDefault="003070D5" w:rsidP="003070D5">
      <w:pPr>
        <w:spacing w:after="0"/>
        <w:ind w:left="42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Глава сельского поселения </w:t>
      </w:r>
      <w:r w:rsidR="006F5EAB">
        <w:rPr>
          <w:rFonts w:ascii="Times New Roman" w:hAnsi="Times New Roman" w:cs="Times New Roman"/>
          <w:sz w:val="24"/>
          <w:szCs w:val="24"/>
        </w:rPr>
        <w:t xml:space="preserve">Большая Рязань </w:t>
      </w:r>
    </w:p>
    <w:p w:rsidR="003070D5" w:rsidRDefault="003070D5" w:rsidP="003070D5">
      <w:pPr>
        <w:spacing w:after="0"/>
        <w:ind w:left="426" w:right="-1141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6F5EAB">
        <w:rPr>
          <w:rFonts w:ascii="Times New Roman" w:hAnsi="Times New Roman" w:cs="Times New Roman"/>
          <w:sz w:val="24"/>
          <w:szCs w:val="24"/>
        </w:rPr>
        <w:t xml:space="preserve">              </w:t>
      </w:r>
      <w:proofErr w:type="spellStart"/>
      <w:r w:rsidR="006F5EAB">
        <w:rPr>
          <w:rFonts w:ascii="Times New Roman" w:hAnsi="Times New Roman" w:cs="Times New Roman"/>
          <w:sz w:val="24"/>
          <w:szCs w:val="24"/>
        </w:rPr>
        <w:t>А.В.Вовченко</w:t>
      </w:r>
      <w:proofErr w:type="spellEnd"/>
    </w:p>
    <w:p w:rsidR="003070D5" w:rsidRDefault="003070D5" w:rsidP="003070D5">
      <w:pPr>
        <w:tabs>
          <w:tab w:val="left" w:pos="1693"/>
        </w:tabs>
        <w:spacing w:after="0"/>
        <w:rPr>
          <w:rFonts w:ascii="Times New Roman" w:hAnsi="Times New Roman" w:cs="Times New Roman"/>
          <w:sz w:val="24"/>
          <w:szCs w:val="24"/>
        </w:rPr>
      </w:pPr>
    </w:p>
    <w:p w:rsidR="00AF313E" w:rsidRDefault="00AF313E"/>
    <w:p w:rsidR="00A74924" w:rsidRDefault="00A74924"/>
    <w:p w:rsidR="00BD0C63" w:rsidRDefault="00BD0C63" w:rsidP="00BD0C63">
      <w:pPr>
        <w:spacing w:after="0" w:line="240" w:lineRule="auto"/>
        <w:jc w:val="right"/>
        <w:rPr>
          <w:rFonts w:ascii="Times New Roman" w:eastAsia="Calibri" w:hAnsi="Times New Roman" w:cs="Times New Roman"/>
          <w:sz w:val="20"/>
          <w:szCs w:val="20"/>
        </w:rPr>
      </w:pPr>
      <w:r w:rsidRPr="00CA5DF3">
        <w:rPr>
          <w:rFonts w:ascii="Times New Roman" w:eastAsia="Calibri" w:hAnsi="Times New Roman" w:cs="Times New Roman"/>
          <w:sz w:val="20"/>
          <w:szCs w:val="20"/>
        </w:rPr>
        <w:lastRenderedPageBreak/>
        <w:t xml:space="preserve">Приложение к </w:t>
      </w:r>
      <w:r w:rsidRPr="0008263E">
        <w:rPr>
          <w:rFonts w:ascii="Times New Roman" w:eastAsia="Calibri" w:hAnsi="Times New Roman" w:cs="Times New Roman"/>
          <w:sz w:val="20"/>
          <w:szCs w:val="20"/>
        </w:rPr>
        <w:t>Решению</w:t>
      </w:r>
      <w:r w:rsidRPr="00CA5DF3">
        <w:rPr>
          <w:rFonts w:ascii="Times New Roman" w:eastAsia="Calibri" w:hAnsi="Times New Roman" w:cs="Times New Roman"/>
          <w:sz w:val="20"/>
          <w:szCs w:val="20"/>
        </w:rPr>
        <w:t xml:space="preserve"> Собрания Представителей</w:t>
      </w:r>
    </w:p>
    <w:p w:rsidR="00BD0C63" w:rsidRPr="00CA5DF3" w:rsidRDefault="00BD0C63" w:rsidP="00BD0C63">
      <w:pPr>
        <w:spacing w:after="0" w:line="240" w:lineRule="auto"/>
        <w:jc w:val="right"/>
        <w:rPr>
          <w:rFonts w:ascii="Times New Roman" w:eastAsia="Calibri" w:hAnsi="Times New Roman" w:cs="Times New Roman"/>
          <w:sz w:val="20"/>
          <w:szCs w:val="20"/>
        </w:rPr>
      </w:pPr>
      <w:r>
        <w:rPr>
          <w:rFonts w:ascii="Times New Roman" w:eastAsia="Calibri" w:hAnsi="Times New Roman" w:cs="Times New Roman"/>
          <w:sz w:val="20"/>
          <w:szCs w:val="20"/>
        </w:rPr>
        <w:t>сельского поселения Большая Рязань</w:t>
      </w:r>
    </w:p>
    <w:p w:rsidR="00BD0C63" w:rsidRDefault="00BD0C63" w:rsidP="00BD0C63">
      <w:pPr>
        <w:spacing w:after="0" w:line="240" w:lineRule="auto"/>
        <w:jc w:val="right"/>
        <w:rPr>
          <w:rFonts w:ascii="Times New Roman" w:eastAsia="Calibri" w:hAnsi="Times New Roman" w:cs="Times New Roman"/>
          <w:sz w:val="20"/>
          <w:szCs w:val="20"/>
        </w:rPr>
      </w:pPr>
      <w:r w:rsidRPr="00CA5DF3">
        <w:rPr>
          <w:rFonts w:ascii="Times New Roman" w:eastAsia="Calibri" w:hAnsi="Times New Roman" w:cs="Times New Roman"/>
          <w:sz w:val="20"/>
          <w:szCs w:val="20"/>
        </w:rPr>
        <w:t xml:space="preserve">муниципального района </w:t>
      </w:r>
      <w:proofErr w:type="gramStart"/>
      <w:r w:rsidRPr="00CA5DF3">
        <w:rPr>
          <w:rFonts w:ascii="Times New Roman" w:eastAsia="Calibri" w:hAnsi="Times New Roman" w:cs="Times New Roman"/>
          <w:sz w:val="20"/>
          <w:szCs w:val="20"/>
        </w:rPr>
        <w:t>Ставропольский</w:t>
      </w:r>
      <w:proofErr w:type="gramEnd"/>
    </w:p>
    <w:p w:rsidR="00BD0C63" w:rsidRPr="00CA5DF3" w:rsidRDefault="00BD0C63" w:rsidP="00BD0C63">
      <w:pPr>
        <w:spacing w:after="0" w:line="240" w:lineRule="auto"/>
        <w:jc w:val="right"/>
        <w:rPr>
          <w:rFonts w:ascii="Times New Roman" w:eastAsia="Calibri" w:hAnsi="Times New Roman" w:cs="Times New Roman"/>
          <w:sz w:val="20"/>
          <w:szCs w:val="20"/>
        </w:rPr>
      </w:pPr>
      <w:r>
        <w:rPr>
          <w:rFonts w:ascii="Times New Roman" w:eastAsia="Calibri" w:hAnsi="Times New Roman" w:cs="Times New Roman"/>
          <w:sz w:val="20"/>
          <w:szCs w:val="20"/>
        </w:rPr>
        <w:t>Самарской области</w:t>
      </w:r>
    </w:p>
    <w:p w:rsidR="00BD0C63" w:rsidRPr="00CA5DF3" w:rsidRDefault="00BD0C63" w:rsidP="00BD0C63">
      <w:pPr>
        <w:spacing w:after="0" w:line="240" w:lineRule="auto"/>
        <w:jc w:val="right"/>
        <w:rPr>
          <w:rFonts w:ascii="Times New Roman" w:eastAsia="Calibri" w:hAnsi="Times New Roman" w:cs="Times New Roman"/>
          <w:sz w:val="24"/>
          <w:szCs w:val="24"/>
        </w:rPr>
      </w:pPr>
      <w:r w:rsidRPr="00CA5DF3">
        <w:rPr>
          <w:rFonts w:ascii="Times New Roman" w:eastAsia="Calibri" w:hAnsi="Times New Roman" w:cs="Times New Roman"/>
          <w:sz w:val="20"/>
          <w:szCs w:val="20"/>
        </w:rPr>
        <w:t>от _________201</w:t>
      </w:r>
      <w:r w:rsidRPr="0008263E">
        <w:rPr>
          <w:rFonts w:ascii="Times New Roman" w:eastAsia="Calibri" w:hAnsi="Times New Roman" w:cs="Times New Roman"/>
          <w:sz w:val="20"/>
          <w:szCs w:val="20"/>
        </w:rPr>
        <w:t>8</w:t>
      </w:r>
      <w:r w:rsidRPr="00CA5DF3">
        <w:rPr>
          <w:rFonts w:ascii="Times New Roman" w:eastAsia="Calibri" w:hAnsi="Times New Roman" w:cs="Times New Roman"/>
          <w:sz w:val="20"/>
          <w:szCs w:val="20"/>
        </w:rPr>
        <w:t>г.  № ____</w:t>
      </w:r>
    </w:p>
    <w:p w:rsidR="00BD0C63" w:rsidRDefault="00BD0C63" w:rsidP="00BD0C63">
      <w:pPr>
        <w:autoSpaceDE w:val="0"/>
        <w:autoSpaceDN w:val="0"/>
        <w:adjustRightInd w:val="0"/>
        <w:spacing w:after="0" w:line="240" w:lineRule="auto"/>
        <w:ind w:firstLine="540"/>
        <w:jc w:val="right"/>
        <w:rPr>
          <w:rFonts w:ascii="Times New Roman" w:hAnsi="Times New Roman" w:cs="Times New Roman"/>
          <w:sz w:val="24"/>
          <w:szCs w:val="24"/>
        </w:rPr>
      </w:pPr>
    </w:p>
    <w:p w:rsidR="00BD0C63" w:rsidRDefault="00BD0C63" w:rsidP="00A74924">
      <w:pPr>
        <w:autoSpaceDE w:val="0"/>
        <w:autoSpaceDN w:val="0"/>
        <w:adjustRightInd w:val="0"/>
        <w:spacing w:after="0" w:line="240" w:lineRule="auto"/>
        <w:ind w:firstLine="540"/>
        <w:jc w:val="center"/>
        <w:rPr>
          <w:rFonts w:ascii="Times New Roman" w:hAnsi="Times New Roman" w:cs="Times New Roman"/>
          <w:sz w:val="24"/>
          <w:szCs w:val="24"/>
        </w:rPr>
      </w:pPr>
    </w:p>
    <w:p w:rsidR="00BD0C63" w:rsidRDefault="00BD0C63" w:rsidP="00A74924">
      <w:pPr>
        <w:autoSpaceDE w:val="0"/>
        <w:autoSpaceDN w:val="0"/>
        <w:adjustRightInd w:val="0"/>
        <w:spacing w:after="0" w:line="240" w:lineRule="auto"/>
        <w:ind w:firstLine="540"/>
        <w:jc w:val="center"/>
        <w:rPr>
          <w:rFonts w:ascii="Times New Roman" w:hAnsi="Times New Roman" w:cs="Times New Roman"/>
          <w:sz w:val="24"/>
          <w:szCs w:val="24"/>
        </w:rPr>
      </w:pPr>
    </w:p>
    <w:p w:rsidR="00BD0C63" w:rsidRDefault="00BD0C63" w:rsidP="00A74924">
      <w:pPr>
        <w:autoSpaceDE w:val="0"/>
        <w:autoSpaceDN w:val="0"/>
        <w:adjustRightInd w:val="0"/>
        <w:spacing w:after="0" w:line="240" w:lineRule="auto"/>
        <w:ind w:firstLine="540"/>
        <w:jc w:val="center"/>
        <w:rPr>
          <w:rFonts w:ascii="Times New Roman" w:hAnsi="Times New Roman" w:cs="Times New Roman"/>
          <w:sz w:val="24"/>
          <w:szCs w:val="24"/>
        </w:rPr>
      </w:pPr>
    </w:p>
    <w:p w:rsidR="00BD0C63" w:rsidRDefault="00BD0C63" w:rsidP="00A74924">
      <w:pPr>
        <w:autoSpaceDE w:val="0"/>
        <w:autoSpaceDN w:val="0"/>
        <w:adjustRightInd w:val="0"/>
        <w:spacing w:after="0" w:line="240" w:lineRule="auto"/>
        <w:ind w:firstLine="540"/>
        <w:jc w:val="center"/>
        <w:rPr>
          <w:rFonts w:ascii="Times New Roman" w:hAnsi="Times New Roman" w:cs="Times New Roman"/>
          <w:sz w:val="24"/>
          <w:szCs w:val="24"/>
        </w:rPr>
      </w:pPr>
    </w:p>
    <w:p w:rsidR="00BD0C63" w:rsidRDefault="00BD0C63" w:rsidP="00A74924">
      <w:pPr>
        <w:autoSpaceDE w:val="0"/>
        <w:autoSpaceDN w:val="0"/>
        <w:adjustRightInd w:val="0"/>
        <w:spacing w:after="0" w:line="240" w:lineRule="auto"/>
        <w:ind w:firstLine="540"/>
        <w:jc w:val="center"/>
        <w:rPr>
          <w:rFonts w:ascii="Times New Roman" w:hAnsi="Times New Roman" w:cs="Times New Roman"/>
          <w:sz w:val="24"/>
          <w:szCs w:val="24"/>
        </w:rPr>
      </w:pPr>
    </w:p>
    <w:p w:rsidR="00BD0C63" w:rsidRDefault="00BD0C63" w:rsidP="00A74924">
      <w:pPr>
        <w:autoSpaceDE w:val="0"/>
        <w:autoSpaceDN w:val="0"/>
        <w:adjustRightInd w:val="0"/>
        <w:spacing w:after="0" w:line="240" w:lineRule="auto"/>
        <w:ind w:firstLine="540"/>
        <w:jc w:val="center"/>
        <w:rPr>
          <w:rFonts w:ascii="Times New Roman" w:hAnsi="Times New Roman" w:cs="Times New Roman"/>
          <w:sz w:val="24"/>
          <w:szCs w:val="24"/>
        </w:rPr>
      </w:pPr>
    </w:p>
    <w:p w:rsidR="00A74924" w:rsidRDefault="00BD0C63" w:rsidP="00A74924">
      <w:pPr>
        <w:autoSpaceDE w:val="0"/>
        <w:autoSpaceDN w:val="0"/>
        <w:adjustRightInd w:val="0"/>
        <w:spacing w:after="0" w:line="240" w:lineRule="auto"/>
        <w:ind w:firstLine="54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D0C63">
        <w:rPr>
          <w:rFonts w:ascii="Times New Roman" w:hAnsi="Times New Roman" w:cs="Times New Roman"/>
          <w:b/>
          <w:sz w:val="24"/>
          <w:szCs w:val="24"/>
        </w:rPr>
        <w:t>Поряд</w:t>
      </w:r>
      <w:r w:rsidR="000B5DD0">
        <w:rPr>
          <w:rFonts w:ascii="Times New Roman" w:hAnsi="Times New Roman" w:cs="Times New Roman"/>
          <w:b/>
          <w:sz w:val="24"/>
          <w:szCs w:val="24"/>
        </w:rPr>
        <w:t>о</w:t>
      </w:r>
      <w:r w:rsidRPr="00BD0C63">
        <w:rPr>
          <w:rFonts w:ascii="Times New Roman" w:hAnsi="Times New Roman" w:cs="Times New Roman"/>
          <w:b/>
          <w:sz w:val="24"/>
          <w:szCs w:val="24"/>
        </w:rPr>
        <w:t>к организации и проведения общественных обсуждений на территории сельского поселения Большая Рязань муниципального района Ставропольский Самарской области</w:t>
      </w:r>
    </w:p>
    <w:p w:rsidR="00BD0C63" w:rsidRDefault="00BD0C63" w:rsidP="00A74924">
      <w:pPr>
        <w:autoSpaceDE w:val="0"/>
        <w:autoSpaceDN w:val="0"/>
        <w:adjustRightInd w:val="0"/>
        <w:spacing w:after="0" w:line="240" w:lineRule="auto"/>
        <w:ind w:firstLine="540"/>
        <w:jc w:val="center"/>
        <w:rPr>
          <w:rFonts w:ascii="Times New Roman" w:hAnsi="Times New Roman" w:cs="Times New Roman"/>
          <w:sz w:val="24"/>
          <w:szCs w:val="24"/>
        </w:rPr>
      </w:pPr>
    </w:p>
    <w:p w:rsidR="000B5DD0" w:rsidRPr="00C20CA6" w:rsidRDefault="000B5DD0" w:rsidP="000B5DD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>Настоящий Порядок разработан в соответствии с Градостроительным кодексом РФ, Федеральным законом «Об общих принципах организации  местного самоуправления в РФ» от 06.10.2003 № 131-ФЗ, в</w:t>
      </w:r>
      <w:r w:rsidRPr="00C20CA6">
        <w:rPr>
          <w:rFonts w:ascii="Times New Roman" w:hAnsi="Times New Roman" w:cs="Times New Roman"/>
          <w:sz w:val="24"/>
          <w:szCs w:val="24"/>
        </w:rPr>
        <w:t xml:space="preserve"> целях соблюдения права человека на благоприятные условия жизнедеятельности, прав и законных интересов правообладателей земельных участков и объектов капитального строительства по проектам генеральных планов, проектам правил землепользования и застройки, проектам планировки территории, проектам межевания территории, проектам правил благоустройства</w:t>
      </w:r>
      <w:proofErr w:type="gramEnd"/>
      <w:r w:rsidRPr="00C20CA6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C20CA6">
        <w:rPr>
          <w:rFonts w:ascii="Times New Roman" w:hAnsi="Times New Roman" w:cs="Times New Roman"/>
          <w:sz w:val="24"/>
          <w:szCs w:val="24"/>
        </w:rPr>
        <w:t>территорий, проектам, предусматривающим внесение изменений в один из указанных утвержденных документов, проектам решений о предоставлении разрешения на условно разрешенный вид использования земельного участка или объекта капитального строительства, проектам решений о предоставлении разрешения на отклонение от предельных параметров разрешенного строительства, реконструкции объектов капитального строительства (да</w:t>
      </w:r>
      <w:r>
        <w:rPr>
          <w:rFonts w:ascii="Times New Roman" w:hAnsi="Times New Roman" w:cs="Times New Roman"/>
          <w:sz w:val="24"/>
          <w:szCs w:val="24"/>
        </w:rPr>
        <w:t>лее также в настоящем порядке</w:t>
      </w:r>
      <w:r w:rsidRPr="00C20CA6">
        <w:rPr>
          <w:rFonts w:ascii="Times New Roman" w:hAnsi="Times New Roman" w:cs="Times New Roman"/>
          <w:sz w:val="24"/>
          <w:szCs w:val="24"/>
        </w:rPr>
        <w:t xml:space="preserve"> - проекты) в соответствии с уставом муниципального образования</w:t>
      </w:r>
      <w:r>
        <w:rPr>
          <w:rFonts w:ascii="Times New Roman" w:hAnsi="Times New Roman" w:cs="Times New Roman"/>
          <w:sz w:val="24"/>
          <w:szCs w:val="24"/>
        </w:rPr>
        <w:t xml:space="preserve"> сельского поселения Большая Рязань</w:t>
      </w:r>
      <w:r w:rsidRPr="00C20CA6">
        <w:rPr>
          <w:rFonts w:ascii="Times New Roman" w:hAnsi="Times New Roman" w:cs="Times New Roman"/>
          <w:sz w:val="24"/>
          <w:szCs w:val="24"/>
        </w:rPr>
        <w:t xml:space="preserve"> и</w:t>
      </w:r>
      <w:proofErr w:type="gramEnd"/>
      <w:r w:rsidRPr="00C20CA6">
        <w:rPr>
          <w:rFonts w:ascii="Times New Roman" w:hAnsi="Times New Roman" w:cs="Times New Roman"/>
          <w:sz w:val="24"/>
          <w:szCs w:val="24"/>
        </w:rPr>
        <w:t xml:space="preserve"> (или) нормативным правовым актом представительного органа муниципального образования </w:t>
      </w:r>
      <w:r>
        <w:rPr>
          <w:rFonts w:ascii="Times New Roman" w:hAnsi="Times New Roman" w:cs="Times New Roman"/>
          <w:sz w:val="24"/>
          <w:szCs w:val="24"/>
        </w:rPr>
        <w:t xml:space="preserve">и с учетом положений Градостроительного </w:t>
      </w:r>
      <w:r w:rsidRPr="00C20CA6">
        <w:rPr>
          <w:rFonts w:ascii="Times New Roman" w:hAnsi="Times New Roman" w:cs="Times New Roman"/>
          <w:sz w:val="24"/>
          <w:szCs w:val="24"/>
        </w:rPr>
        <w:t>Кодекса прово</w:t>
      </w:r>
      <w:r>
        <w:rPr>
          <w:rFonts w:ascii="Times New Roman" w:hAnsi="Times New Roman" w:cs="Times New Roman"/>
          <w:sz w:val="24"/>
          <w:szCs w:val="24"/>
        </w:rPr>
        <w:t>дятся общественные обсуждения,</w:t>
      </w:r>
      <w:r w:rsidRPr="00C20CA6">
        <w:rPr>
          <w:rFonts w:ascii="Times New Roman" w:hAnsi="Times New Roman" w:cs="Times New Roman"/>
          <w:sz w:val="24"/>
          <w:szCs w:val="24"/>
        </w:rPr>
        <w:t xml:space="preserve"> за исключением случаев, пре</w:t>
      </w:r>
      <w:r>
        <w:rPr>
          <w:rFonts w:ascii="Times New Roman" w:hAnsi="Times New Roman" w:cs="Times New Roman"/>
          <w:sz w:val="24"/>
          <w:szCs w:val="24"/>
        </w:rPr>
        <w:t>дусмотренных Градостроительным кодексом и другими федеральными законами РФ.</w:t>
      </w:r>
    </w:p>
    <w:p w:rsidR="000B5DD0" w:rsidRPr="00C20CA6" w:rsidRDefault="000B5DD0" w:rsidP="000B5DD0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C20CA6">
        <w:rPr>
          <w:rFonts w:ascii="Times New Roman" w:hAnsi="Times New Roman" w:cs="Times New Roman"/>
          <w:sz w:val="24"/>
          <w:szCs w:val="24"/>
        </w:rPr>
        <w:t xml:space="preserve">2. </w:t>
      </w:r>
      <w:proofErr w:type="gramStart"/>
      <w:r w:rsidRPr="00C20CA6">
        <w:rPr>
          <w:rFonts w:ascii="Times New Roman" w:hAnsi="Times New Roman" w:cs="Times New Roman"/>
          <w:sz w:val="24"/>
          <w:szCs w:val="24"/>
        </w:rPr>
        <w:t>Участниками общественных о</w:t>
      </w:r>
      <w:r>
        <w:rPr>
          <w:rFonts w:ascii="Times New Roman" w:hAnsi="Times New Roman" w:cs="Times New Roman"/>
          <w:sz w:val="24"/>
          <w:szCs w:val="24"/>
        </w:rPr>
        <w:t>бсуждений</w:t>
      </w:r>
      <w:r w:rsidRPr="00C20CA6">
        <w:rPr>
          <w:rFonts w:ascii="Times New Roman" w:hAnsi="Times New Roman" w:cs="Times New Roman"/>
          <w:sz w:val="24"/>
          <w:szCs w:val="24"/>
        </w:rPr>
        <w:t xml:space="preserve"> по проектам генеральных планов, проектам правил землепользования и застройки, проектам планировки территории, проектам межевания территории, проектам правил благоустройства территорий, проектам, предусматривающим внесение изменений в один из указанных утвержденных документов, являются граждане, постоянно проживающие на территории, в отношении которой подготовлены данные проекты, правообладатели находящихся в границах этой территории земельных участков и (или) расположенных на них объектов капитального строительства</w:t>
      </w:r>
      <w:proofErr w:type="gramEnd"/>
      <w:r w:rsidRPr="00C20CA6">
        <w:rPr>
          <w:rFonts w:ascii="Times New Roman" w:hAnsi="Times New Roman" w:cs="Times New Roman"/>
          <w:sz w:val="24"/>
          <w:szCs w:val="24"/>
        </w:rPr>
        <w:t>, а также правообладатели помещений, являющихся частью указанных объектов капитального строительства.</w:t>
      </w:r>
    </w:p>
    <w:p w:rsidR="000B5DD0" w:rsidRPr="00C20CA6" w:rsidRDefault="000B5DD0" w:rsidP="000B5DD0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bookmarkStart w:id="0" w:name="Par5"/>
      <w:bookmarkEnd w:id="0"/>
      <w:r w:rsidRPr="00C20CA6">
        <w:rPr>
          <w:rFonts w:ascii="Times New Roman" w:hAnsi="Times New Roman" w:cs="Times New Roman"/>
          <w:sz w:val="24"/>
          <w:szCs w:val="24"/>
        </w:rPr>
        <w:t xml:space="preserve">3. </w:t>
      </w:r>
      <w:proofErr w:type="gramStart"/>
      <w:r w:rsidRPr="00C20CA6">
        <w:rPr>
          <w:rFonts w:ascii="Times New Roman" w:hAnsi="Times New Roman" w:cs="Times New Roman"/>
          <w:sz w:val="24"/>
          <w:szCs w:val="24"/>
        </w:rPr>
        <w:t>Участниками общественных об</w:t>
      </w:r>
      <w:r>
        <w:rPr>
          <w:rFonts w:ascii="Times New Roman" w:hAnsi="Times New Roman" w:cs="Times New Roman"/>
          <w:sz w:val="24"/>
          <w:szCs w:val="24"/>
        </w:rPr>
        <w:t xml:space="preserve">суждений </w:t>
      </w:r>
      <w:r w:rsidRPr="00C20CA6">
        <w:rPr>
          <w:rFonts w:ascii="Times New Roman" w:hAnsi="Times New Roman" w:cs="Times New Roman"/>
          <w:sz w:val="24"/>
          <w:szCs w:val="24"/>
        </w:rPr>
        <w:t>по проектам решений о предоставлении разрешения на условно разрешенный вид использования земельного участка или объекта капитального строительства, проектам решений о предоставлении разрешения на отклонение от предельных параметров разрешенного строительства, реконструкции объектов капитального строительства являются граждане, постоянно проживающие в пределах территориальной зоны, в границах которой расположен земельный участок или объект капитального строительства, в отношении которых подготовлены данные проекты</w:t>
      </w:r>
      <w:proofErr w:type="gramEnd"/>
      <w:r w:rsidRPr="00C20CA6">
        <w:rPr>
          <w:rFonts w:ascii="Times New Roman" w:hAnsi="Times New Roman" w:cs="Times New Roman"/>
          <w:sz w:val="24"/>
          <w:szCs w:val="24"/>
        </w:rPr>
        <w:t xml:space="preserve">, </w:t>
      </w:r>
      <w:proofErr w:type="gramStart"/>
      <w:r w:rsidRPr="00C20CA6">
        <w:rPr>
          <w:rFonts w:ascii="Times New Roman" w:hAnsi="Times New Roman" w:cs="Times New Roman"/>
          <w:sz w:val="24"/>
          <w:szCs w:val="24"/>
        </w:rPr>
        <w:t xml:space="preserve">правообладатели находящихся в границах этой территориальной зоны земельных участков и (или) расположенных на них объектов капитального строительства, граждане, </w:t>
      </w:r>
      <w:r w:rsidRPr="00C20CA6">
        <w:rPr>
          <w:rFonts w:ascii="Times New Roman" w:hAnsi="Times New Roman" w:cs="Times New Roman"/>
          <w:sz w:val="24"/>
          <w:szCs w:val="24"/>
        </w:rPr>
        <w:lastRenderedPageBreak/>
        <w:t>постоянно проживающие в границах земельных участков, прилегающих к земельному участку, в отношении которого подготовлены данные проекты, правообладатели таких земельных участков или расположенных на них объектов капитального строительства, правообладатели помещений, являющихся частью объекта капитального строительства, в отношении которого подготовлены данные проекты, а в</w:t>
      </w:r>
      <w:proofErr w:type="gramEnd"/>
      <w:r w:rsidRPr="00C20CA6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C20CA6">
        <w:rPr>
          <w:rFonts w:ascii="Times New Roman" w:hAnsi="Times New Roman" w:cs="Times New Roman"/>
          <w:sz w:val="24"/>
          <w:szCs w:val="24"/>
        </w:rPr>
        <w:t xml:space="preserve">случае, предусмотренном </w:t>
      </w:r>
      <w:hyperlink r:id="rId7" w:history="1">
        <w:r w:rsidRPr="00C20CA6">
          <w:rPr>
            <w:rFonts w:ascii="Times New Roman" w:hAnsi="Times New Roman" w:cs="Times New Roman"/>
            <w:color w:val="0000FF"/>
            <w:sz w:val="24"/>
            <w:szCs w:val="24"/>
          </w:rPr>
          <w:t>частью 3 статьи 39</w:t>
        </w:r>
      </w:hyperlink>
      <w:r>
        <w:rPr>
          <w:rFonts w:ascii="Times New Roman" w:hAnsi="Times New Roman" w:cs="Times New Roman"/>
          <w:sz w:val="24"/>
          <w:szCs w:val="24"/>
        </w:rPr>
        <w:t xml:space="preserve"> Градостроительного кодекса РФ</w:t>
      </w:r>
      <w:r w:rsidRPr="00C20CA6">
        <w:rPr>
          <w:rFonts w:ascii="Times New Roman" w:hAnsi="Times New Roman" w:cs="Times New Roman"/>
          <w:sz w:val="24"/>
          <w:szCs w:val="24"/>
        </w:rPr>
        <w:t>, также правообладатели земельных участков и объектов капитального строительства, подверженных риску негативного воздействия на окружающую среду в результате реализации данных проектов.</w:t>
      </w:r>
      <w:proofErr w:type="gramEnd"/>
    </w:p>
    <w:p w:rsidR="000B5DD0" w:rsidRPr="00C20CA6" w:rsidRDefault="000B5DD0" w:rsidP="000B5DD0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C20CA6">
        <w:rPr>
          <w:rFonts w:ascii="Times New Roman" w:hAnsi="Times New Roman" w:cs="Times New Roman"/>
          <w:sz w:val="24"/>
          <w:szCs w:val="24"/>
        </w:rPr>
        <w:t>4. Процедура проведения общественных обсуждений состоит из следующих этапов:</w:t>
      </w:r>
    </w:p>
    <w:p w:rsidR="000B5DD0" w:rsidRPr="00C20CA6" w:rsidRDefault="000B5DD0" w:rsidP="000B5DD0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C20CA6">
        <w:rPr>
          <w:rFonts w:ascii="Times New Roman" w:hAnsi="Times New Roman" w:cs="Times New Roman"/>
          <w:sz w:val="24"/>
          <w:szCs w:val="24"/>
        </w:rPr>
        <w:t>1) оповещение о начале общественных обсуждений;</w:t>
      </w:r>
    </w:p>
    <w:p w:rsidR="000B5DD0" w:rsidRPr="00C20CA6" w:rsidRDefault="000B5DD0" w:rsidP="000B5DD0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bookmarkStart w:id="1" w:name="Par8"/>
      <w:bookmarkEnd w:id="1"/>
      <w:proofErr w:type="gramStart"/>
      <w:r w:rsidRPr="00C20CA6">
        <w:rPr>
          <w:rFonts w:ascii="Times New Roman" w:hAnsi="Times New Roman" w:cs="Times New Roman"/>
          <w:sz w:val="24"/>
          <w:szCs w:val="24"/>
        </w:rPr>
        <w:t>2) размещение проекта, подлежащего рассмотрению на общественных обсуждениях, и информационных материалов к нему на официальном сайте уполномоченного органа местного самоуправления в информационно-телекоммуникационной сети "Инт</w:t>
      </w:r>
      <w:r>
        <w:rPr>
          <w:rFonts w:ascii="Times New Roman" w:hAnsi="Times New Roman" w:cs="Times New Roman"/>
          <w:sz w:val="24"/>
          <w:szCs w:val="24"/>
        </w:rPr>
        <w:t>ернет" (далее в настоящем порядке</w:t>
      </w:r>
      <w:r w:rsidRPr="00C20CA6">
        <w:rPr>
          <w:rFonts w:ascii="Times New Roman" w:hAnsi="Times New Roman" w:cs="Times New Roman"/>
          <w:sz w:val="24"/>
          <w:szCs w:val="24"/>
        </w:rPr>
        <w:t xml:space="preserve"> - официальный сайт) и (или) в государственной или муниципальной информационной системе, обеспечивающей проведение общественных обсуждений с использованием информационно-телекоммуникационной сети "Интернет" (далее также - сеть "Интернет"), либо на региональном портале государственных и муниципальных</w:t>
      </w:r>
      <w:r>
        <w:rPr>
          <w:rFonts w:ascii="Times New Roman" w:hAnsi="Times New Roman" w:cs="Times New Roman"/>
          <w:sz w:val="24"/>
          <w:szCs w:val="24"/>
        </w:rPr>
        <w:t xml:space="preserve"> услуг (далее</w:t>
      </w:r>
      <w:proofErr w:type="gramEnd"/>
      <w:r w:rsidRPr="00C20CA6">
        <w:rPr>
          <w:rFonts w:ascii="Times New Roman" w:hAnsi="Times New Roman" w:cs="Times New Roman"/>
          <w:sz w:val="24"/>
          <w:szCs w:val="24"/>
        </w:rPr>
        <w:t xml:space="preserve"> - информационные системы) и открытие экспозиции или экспозиций такого проекта;</w:t>
      </w:r>
    </w:p>
    <w:p w:rsidR="000B5DD0" w:rsidRPr="00C20CA6" w:rsidRDefault="000B5DD0" w:rsidP="000B5DD0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C20CA6">
        <w:rPr>
          <w:rFonts w:ascii="Times New Roman" w:hAnsi="Times New Roman" w:cs="Times New Roman"/>
          <w:sz w:val="24"/>
          <w:szCs w:val="24"/>
        </w:rPr>
        <w:t>3) проведение экспозиции или экспозиций проекта, подлежащего рассмотрению на общественных обсуждениях;</w:t>
      </w:r>
    </w:p>
    <w:p w:rsidR="000B5DD0" w:rsidRPr="00C20CA6" w:rsidRDefault="000B5DD0" w:rsidP="000B5DD0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C20CA6">
        <w:rPr>
          <w:rFonts w:ascii="Times New Roman" w:hAnsi="Times New Roman" w:cs="Times New Roman"/>
          <w:sz w:val="24"/>
          <w:szCs w:val="24"/>
        </w:rPr>
        <w:t>4) подготовка и оформление протокола общественных обсуждений;</w:t>
      </w:r>
    </w:p>
    <w:p w:rsidR="000B5DD0" w:rsidRPr="00C20CA6" w:rsidRDefault="000B5DD0" w:rsidP="000B5DD0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C20CA6">
        <w:rPr>
          <w:rFonts w:ascii="Times New Roman" w:hAnsi="Times New Roman" w:cs="Times New Roman"/>
          <w:sz w:val="24"/>
          <w:szCs w:val="24"/>
        </w:rPr>
        <w:t>5) подготовка и опубликование заключения о результатах общественных обсуждений.</w:t>
      </w:r>
    </w:p>
    <w:p w:rsidR="000B5DD0" w:rsidRPr="00C20CA6" w:rsidRDefault="000B5DD0" w:rsidP="000B5DD0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</w:t>
      </w:r>
      <w:r w:rsidRPr="00C20CA6">
        <w:rPr>
          <w:rFonts w:ascii="Times New Roman" w:hAnsi="Times New Roman" w:cs="Times New Roman"/>
          <w:sz w:val="24"/>
          <w:szCs w:val="24"/>
        </w:rPr>
        <w:t>. Оповещение о начале общественных о</w:t>
      </w:r>
      <w:r>
        <w:rPr>
          <w:rFonts w:ascii="Times New Roman" w:hAnsi="Times New Roman" w:cs="Times New Roman"/>
          <w:sz w:val="24"/>
          <w:szCs w:val="24"/>
        </w:rPr>
        <w:t>бсуждений</w:t>
      </w:r>
      <w:r w:rsidRPr="00C20CA6">
        <w:rPr>
          <w:rFonts w:ascii="Times New Roman" w:hAnsi="Times New Roman" w:cs="Times New Roman"/>
          <w:sz w:val="24"/>
          <w:szCs w:val="24"/>
        </w:rPr>
        <w:t xml:space="preserve"> должно содержать:</w:t>
      </w:r>
    </w:p>
    <w:p w:rsidR="000B5DD0" w:rsidRPr="00C20CA6" w:rsidRDefault="000B5DD0" w:rsidP="000B5DD0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C20CA6">
        <w:rPr>
          <w:rFonts w:ascii="Times New Roman" w:hAnsi="Times New Roman" w:cs="Times New Roman"/>
          <w:sz w:val="24"/>
          <w:szCs w:val="24"/>
        </w:rPr>
        <w:t>1) информацию о проекте, подлежащем рассмотрению на общественных обс</w:t>
      </w:r>
      <w:r>
        <w:rPr>
          <w:rFonts w:ascii="Times New Roman" w:hAnsi="Times New Roman" w:cs="Times New Roman"/>
          <w:sz w:val="24"/>
          <w:szCs w:val="24"/>
        </w:rPr>
        <w:t>уждениях</w:t>
      </w:r>
      <w:r w:rsidRPr="00C20CA6">
        <w:rPr>
          <w:rFonts w:ascii="Times New Roman" w:hAnsi="Times New Roman" w:cs="Times New Roman"/>
          <w:sz w:val="24"/>
          <w:szCs w:val="24"/>
        </w:rPr>
        <w:t>, и перечень информационных материалов к такому проекту;</w:t>
      </w:r>
    </w:p>
    <w:p w:rsidR="000B5DD0" w:rsidRPr="00C20CA6" w:rsidRDefault="000B5DD0" w:rsidP="000B5DD0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C20CA6">
        <w:rPr>
          <w:rFonts w:ascii="Times New Roman" w:hAnsi="Times New Roman" w:cs="Times New Roman"/>
          <w:sz w:val="24"/>
          <w:szCs w:val="24"/>
        </w:rPr>
        <w:t>2) информацию о порядке и сроках проведения общественных о</w:t>
      </w:r>
      <w:r>
        <w:rPr>
          <w:rFonts w:ascii="Times New Roman" w:hAnsi="Times New Roman" w:cs="Times New Roman"/>
          <w:sz w:val="24"/>
          <w:szCs w:val="24"/>
        </w:rPr>
        <w:t>бсуждений</w:t>
      </w:r>
      <w:r w:rsidRPr="00C20CA6">
        <w:rPr>
          <w:rFonts w:ascii="Times New Roman" w:hAnsi="Times New Roman" w:cs="Times New Roman"/>
          <w:sz w:val="24"/>
          <w:szCs w:val="24"/>
        </w:rPr>
        <w:t xml:space="preserve"> по проекту, подлежащему рассмотрению на</w:t>
      </w:r>
      <w:r>
        <w:rPr>
          <w:rFonts w:ascii="Times New Roman" w:hAnsi="Times New Roman" w:cs="Times New Roman"/>
          <w:sz w:val="24"/>
          <w:szCs w:val="24"/>
        </w:rPr>
        <w:t xml:space="preserve"> общественных обсуждениях;</w:t>
      </w:r>
      <w:proofErr w:type="gramEnd"/>
    </w:p>
    <w:p w:rsidR="000B5DD0" w:rsidRPr="00C20CA6" w:rsidRDefault="000B5DD0" w:rsidP="000B5DD0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C20CA6">
        <w:rPr>
          <w:rFonts w:ascii="Times New Roman" w:hAnsi="Times New Roman" w:cs="Times New Roman"/>
          <w:sz w:val="24"/>
          <w:szCs w:val="24"/>
        </w:rPr>
        <w:t>3) информацию о месте, дате открытия экспозиции или экспозиций проекта, подлежащего рассмотрению на общественных обс</w:t>
      </w:r>
      <w:r>
        <w:rPr>
          <w:rFonts w:ascii="Times New Roman" w:hAnsi="Times New Roman" w:cs="Times New Roman"/>
          <w:sz w:val="24"/>
          <w:szCs w:val="24"/>
        </w:rPr>
        <w:t>уждениях</w:t>
      </w:r>
      <w:r w:rsidRPr="00C20CA6">
        <w:rPr>
          <w:rFonts w:ascii="Times New Roman" w:hAnsi="Times New Roman" w:cs="Times New Roman"/>
          <w:sz w:val="24"/>
          <w:szCs w:val="24"/>
        </w:rPr>
        <w:t>, о сроках проведения экспозиции или экспозиций такого проекта, о днях и часах, в которые возможно посещение указанных экспозиции или экспозиций;</w:t>
      </w:r>
    </w:p>
    <w:p w:rsidR="000B5DD0" w:rsidRDefault="000B5DD0" w:rsidP="000B5DD0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C20CA6">
        <w:rPr>
          <w:rFonts w:ascii="Times New Roman" w:hAnsi="Times New Roman" w:cs="Times New Roman"/>
          <w:sz w:val="24"/>
          <w:szCs w:val="24"/>
        </w:rPr>
        <w:t>4) информацию о порядке, сроке и форме внесения участниками общественных о</w:t>
      </w:r>
      <w:r>
        <w:rPr>
          <w:rFonts w:ascii="Times New Roman" w:hAnsi="Times New Roman" w:cs="Times New Roman"/>
          <w:sz w:val="24"/>
          <w:szCs w:val="24"/>
        </w:rPr>
        <w:t>бсуждений</w:t>
      </w:r>
      <w:r w:rsidRPr="00C20CA6">
        <w:rPr>
          <w:rFonts w:ascii="Times New Roman" w:hAnsi="Times New Roman" w:cs="Times New Roman"/>
          <w:sz w:val="24"/>
          <w:szCs w:val="24"/>
        </w:rPr>
        <w:t xml:space="preserve"> предложений и замечаний, касающихся проекта, подлежащего рассмотрению на общественных обс</w:t>
      </w:r>
      <w:r>
        <w:rPr>
          <w:rFonts w:ascii="Times New Roman" w:hAnsi="Times New Roman" w:cs="Times New Roman"/>
          <w:sz w:val="24"/>
          <w:szCs w:val="24"/>
        </w:rPr>
        <w:t>уждениях</w:t>
      </w:r>
      <w:r w:rsidRPr="00C20CA6">
        <w:rPr>
          <w:rFonts w:ascii="Times New Roman" w:hAnsi="Times New Roman" w:cs="Times New Roman"/>
          <w:sz w:val="24"/>
          <w:szCs w:val="24"/>
        </w:rPr>
        <w:t>.</w:t>
      </w:r>
    </w:p>
    <w:p w:rsidR="000B5DD0" w:rsidRDefault="000B5DD0" w:rsidP="000B5DD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6</w:t>
      </w:r>
      <w:r w:rsidRPr="00C20CA6">
        <w:rPr>
          <w:rFonts w:ascii="Times New Roman" w:hAnsi="Times New Roman" w:cs="Times New Roman"/>
          <w:sz w:val="24"/>
          <w:szCs w:val="24"/>
        </w:rPr>
        <w:t xml:space="preserve">. </w:t>
      </w:r>
      <w:proofErr w:type="gramStart"/>
      <w:r w:rsidRPr="00C20CA6">
        <w:rPr>
          <w:rFonts w:ascii="Times New Roman" w:hAnsi="Times New Roman" w:cs="Times New Roman"/>
          <w:sz w:val="24"/>
          <w:szCs w:val="24"/>
        </w:rPr>
        <w:t xml:space="preserve">Оповещение о начале общественных обсуждений также должно содержать информацию об официальном сайте, на котором будут размещены проект, подлежащий рассмотрению на общественных обсуждениях, и информационные материалы к нему, или информационных системах, в которых будут размещены такой проект и информационные материалы к нему, с использованием которых будут проводиться общественные обсуждения. </w:t>
      </w:r>
      <w:proofErr w:type="gramEnd"/>
    </w:p>
    <w:p w:rsidR="000B5DD0" w:rsidRPr="00C20CA6" w:rsidRDefault="000B5DD0" w:rsidP="000B5DD0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7</w:t>
      </w:r>
      <w:r w:rsidRPr="00C20CA6">
        <w:rPr>
          <w:rFonts w:ascii="Times New Roman" w:hAnsi="Times New Roman" w:cs="Times New Roman"/>
          <w:sz w:val="24"/>
          <w:szCs w:val="24"/>
        </w:rPr>
        <w:t>. Оповещение о начале общественных о</w:t>
      </w:r>
      <w:r>
        <w:rPr>
          <w:rFonts w:ascii="Times New Roman" w:hAnsi="Times New Roman" w:cs="Times New Roman"/>
          <w:sz w:val="24"/>
          <w:szCs w:val="24"/>
        </w:rPr>
        <w:t>бсуждений</w:t>
      </w:r>
      <w:r w:rsidRPr="00C20CA6">
        <w:rPr>
          <w:rFonts w:ascii="Times New Roman" w:hAnsi="Times New Roman" w:cs="Times New Roman"/>
          <w:sz w:val="24"/>
          <w:szCs w:val="24"/>
        </w:rPr>
        <w:t>:</w:t>
      </w:r>
    </w:p>
    <w:p w:rsidR="000B5DD0" w:rsidRPr="00C20CA6" w:rsidRDefault="000B5DD0" w:rsidP="000B5DD0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C20CA6">
        <w:rPr>
          <w:rFonts w:ascii="Times New Roman" w:hAnsi="Times New Roman" w:cs="Times New Roman"/>
          <w:sz w:val="24"/>
          <w:szCs w:val="24"/>
        </w:rPr>
        <w:lastRenderedPageBreak/>
        <w:t xml:space="preserve">1) не </w:t>
      </w:r>
      <w:proofErr w:type="gramStart"/>
      <w:r w:rsidRPr="00C20CA6">
        <w:rPr>
          <w:rFonts w:ascii="Times New Roman" w:hAnsi="Times New Roman" w:cs="Times New Roman"/>
          <w:sz w:val="24"/>
          <w:szCs w:val="24"/>
        </w:rPr>
        <w:t>позднее</w:t>
      </w:r>
      <w:proofErr w:type="gramEnd"/>
      <w:r w:rsidRPr="00C20CA6">
        <w:rPr>
          <w:rFonts w:ascii="Times New Roman" w:hAnsi="Times New Roman" w:cs="Times New Roman"/>
          <w:sz w:val="24"/>
          <w:szCs w:val="24"/>
        </w:rPr>
        <w:t xml:space="preserve"> чем за семь дней до дня размещения на официальном сайте или в информационных системах проекта, подлежащего рассмотрению на общественных обс</w:t>
      </w:r>
      <w:r>
        <w:rPr>
          <w:rFonts w:ascii="Times New Roman" w:hAnsi="Times New Roman" w:cs="Times New Roman"/>
          <w:sz w:val="24"/>
          <w:szCs w:val="24"/>
        </w:rPr>
        <w:t>уждениях</w:t>
      </w:r>
      <w:r w:rsidRPr="00C20CA6">
        <w:rPr>
          <w:rFonts w:ascii="Times New Roman" w:hAnsi="Times New Roman" w:cs="Times New Roman"/>
          <w:sz w:val="24"/>
          <w:szCs w:val="24"/>
        </w:rPr>
        <w:t>, подлежит опубликованию в порядке, установленном для официального опубликования муниципальных правовых актов, иной официальной информации, а также в случае, если это предусмотрено муниципальными правовыми актами, в иных средствах массовой информации;</w:t>
      </w:r>
    </w:p>
    <w:p w:rsidR="000B5DD0" w:rsidRPr="00C20CA6" w:rsidRDefault="000B5DD0" w:rsidP="000B5DD0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C20CA6">
        <w:rPr>
          <w:rFonts w:ascii="Times New Roman" w:hAnsi="Times New Roman" w:cs="Times New Roman"/>
          <w:sz w:val="24"/>
          <w:szCs w:val="24"/>
        </w:rPr>
        <w:t xml:space="preserve">2) распространяется на информационных стендах, оборудованных около </w:t>
      </w:r>
      <w:proofErr w:type="gramStart"/>
      <w:r w:rsidRPr="00C20CA6">
        <w:rPr>
          <w:rFonts w:ascii="Times New Roman" w:hAnsi="Times New Roman" w:cs="Times New Roman"/>
          <w:sz w:val="24"/>
          <w:szCs w:val="24"/>
        </w:rPr>
        <w:t>здания</w:t>
      </w:r>
      <w:proofErr w:type="gramEnd"/>
      <w:r w:rsidRPr="00C20CA6">
        <w:rPr>
          <w:rFonts w:ascii="Times New Roman" w:hAnsi="Times New Roman" w:cs="Times New Roman"/>
          <w:sz w:val="24"/>
          <w:szCs w:val="24"/>
        </w:rPr>
        <w:t xml:space="preserve"> уполномоченного на проведение общественных о</w:t>
      </w:r>
      <w:r>
        <w:rPr>
          <w:rFonts w:ascii="Times New Roman" w:hAnsi="Times New Roman" w:cs="Times New Roman"/>
          <w:sz w:val="24"/>
          <w:szCs w:val="24"/>
        </w:rPr>
        <w:t>бсуждений</w:t>
      </w:r>
      <w:r w:rsidRPr="00C20CA6">
        <w:rPr>
          <w:rFonts w:ascii="Times New Roman" w:hAnsi="Times New Roman" w:cs="Times New Roman"/>
          <w:sz w:val="24"/>
          <w:szCs w:val="24"/>
        </w:rPr>
        <w:t xml:space="preserve"> органа местного самоуправления, в местах массового скопления граждан и в иных местах, расположенных на территории, в отношении которой подготовлены соответствующие проекты, и (или) в границах территориальных зон и (или) земельных участков, указанных в </w:t>
      </w:r>
      <w:hyperlink w:anchor="Par5" w:history="1">
        <w:r>
          <w:rPr>
            <w:rFonts w:ascii="Times New Roman" w:hAnsi="Times New Roman" w:cs="Times New Roman"/>
            <w:color w:val="0000FF"/>
            <w:sz w:val="24"/>
            <w:szCs w:val="24"/>
          </w:rPr>
          <w:t>пункте</w:t>
        </w:r>
        <w:r w:rsidRPr="00C20CA6">
          <w:rPr>
            <w:rFonts w:ascii="Times New Roman" w:hAnsi="Times New Roman" w:cs="Times New Roman"/>
            <w:color w:val="0000FF"/>
            <w:sz w:val="24"/>
            <w:szCs w:val="24"/>
          </w:rPr>
          <w:t xml:space="preserve"> 3</w:t>
        </w:r>
      </w:hyperlink>
      <w:r>
        <w:rPr>
          <w:rFonts w:ascii="Times New Roman" w:hAnsi="Times New Roman" w:cs="Times New Roman"/>
          <w:sz w:val="24"/>
          <w:szCs w:val="24"/>
        </w:rPr>
        <w:t xml:space="preserve"> настоящего порядка</w:t>
      </w:r>
      <w:r w:rsidRPr="00C20CA6">
        <w:rPr>
          <w:rFonts w:ascii="Times New Roman" w:hAnsi="Times New Roman" w:cs="Times New Roman"/>
          <w:sz w:val="24"/>
          <w:szCs w:val="24"/>
        </w:rPr>
        <w:t xml:space="preserve"> (далее - территория, в пределах которой проводятся общественные обсуждения или публичные слушания), иными способами, обеспечивающими доступ участников общественных о</w:t>
      </w:r>
      <w:r>
        <w:rPr>
          <w:rFonts w:ascii="Times New Roman" w:hAnsi="Times New Roman" w:cs="Times New Roman"/>
          <w:sz w:val="24"/>
          <w:szCs w:val="24"/>
        </w:rPr>
        <w:t xml:space="preserve">бсуждений </w:t>
      </w:r>
      <w:r w:rsidRPr="00C20CA6">
        <w:rPr>
          <w:rFonts w:ascii="Times New Roman" w:hAnsi="Times New Roman" w:cs="Times New Roman"/>
          <w:sz w:val="24"/>
          <w:szCs w:val="24"/>
        </w:rPr>
        <w:t xml:space="preserve"> к указанной информации.</w:t>
      </w:r>
    </w:p>
    <w:p w:rsidR="000B5DD0" w:rsidRPr="00C20CA6" w:rsidRDefault="000B5DD0" w:rsidP="000B5DD0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8</w:t>
      </w:r>
      <w:r w:rsidRPr="00C20CA6">
        <w:rPr>
          <w:rFonts w:ascii="Times New Roman" w:hAnsi="Times New Roman" w:cs="Times New Roman"/>
          <w:sz w:val="24"/>
          <w:szCs w:val="24"/>
        </w:rPr>
        <w:t xml:space="preserve">. В течение всего периода размещения в соответствии с </w:t>
      </w:r>
      <w:hyperlink w:anchor="Par8" w:history="1">
        <w:r>
          <w:rPr>
            <w:rFonts w:ascii="Times New Roman" w:hAnsi="Times New Roman" w:cs="Times New Roman"/>
            <w:color w:val="0000FF"/>
            <w:sz w:val="24"/>
            <w:szCs w:val="24"/>
          </w:rPr>
          <w:t xml:space="preserve">подпунктом 2 пункта </w:t>
        </w:r>
        <w:r w:rsidRPr="00C20CA6">
          <w:rPr>
            <w:rFonts w:ascii="Times New Roman" w:hAnsi="Times New Roman" w:cs="Times New Roman"/>
            <w:color w:val="0000FF"/>
            <w:sz w:val="24"/>
            <w:szCs w:val="24"/>
          </w:rPr>
          <w:t>4</w:t>
        </w:r>
      </w:hyperlink>
      <w:r>
        <w:rPr>
          <w:rFonts w:ascii="Times New Roman" w:hAnsi="Times New Roman" w:cs="Times New Roman"/>
          <w:sz w:val="24"/>
          <w:szCs w:val="24"/>
        </w:rPr>
        <w:t xml:space="preserve"> настоящего порядка</w:t>
      </w:r>
      <w:r w:rsidRPr="00C20CA6">
        <w:rPr>
          <w:rFonts w:ascii="Times New Roman" w:hAnsi="Times New Roman" w:cs="Times New Roman"/>
          <w:sz w:val="24"/>
          <w:szCs w:val="24"/>
        </w:rPr>
        <w:t>, подлежащего рассмотрению на общественных обс</w:t>
      </w:r>
      <w:r>
        <w:rPr>
          <w:rFonts w:ascii="Times New Roman" w:hAnsi="Times New Roman" w:cs="Times New Roman"/>
          <w:sz w:val="24"/>
          <w:szCs w:val="24"/>
        </w:rPr>
        <w:t>уждениях</w:t>
      </w:r>
      <w:r w:rsidRPr="00C20CA6">
        <w:rPr>
          <w:rFonts w:ascii="Times New Roman" w:hAnsi="Times New Roman" w:cs="Times New Roman"/>
          <w:sz w:val="24"/>
          <w:szCs w:val="24"/>
        </w:rPr>
        <w:t>, и информационных материалов к нему проводятся экспозиция или экспозиции такого проекта. В ходе работы экспозиции должны быть организованы консультирование посетителей экспозиции, распространение информационных материалов о проекте, подлежащем рассмотрению на общественных обс</w:t>
      </w:r>
      <w:r>
        <w:rPr>
          <w:rFonts w:ascii="Times New Roman" w:hAnsi="Times New Roman" w:cs="Times New Roman"/>
          <w:sz w:val="24"/>
          <w:szCs w:val="24"/>
        </w:rPr>
        <w:t>уждениях</w:t>
      </w:r>
      <w:r w:rsidRPr="00C20CA6">
        <w:rPr>
          <w:rFonts w:ascii="Times New Roman" w:hAnsi="Times New Roman" w:cs="Times New Roman"/>
          <w:sz w:val="24"/>
          <w:szCs w:val="24"/>
        </w:rPr>
        <w:t>. Консультирование посетителей экспозиции осуществляется представителями уполномоченного на проведение общественных обсуждений органа местного самоуправления или созданного им коллегиального совещательного органа (далее - организатор общественных о</w:t>
      </w:r>
      <w:r>
        <w:rPr>
          <w:rFonts w:ascii="Times New Roman" w:hAnsi="Times New Roman" w:cs="Times New Roman"/>
          <w:sz w:val="24"/>
          <w:szCs w:val="24"/>
        </w:rPr>
        <w:t>бсуждений</w:t>
      </w:r>
      <w:r w:rsidRPr="00C20CA6">
        <w:rPr>
          <w:rFonts w:ascii="Times New Roman" w:hAnsi="Times New Roman" w:cs="Times New Roman"/>
          <w:sz w:val="24"/>
          <w:szCs w:val="24"/>
        </w:rPr>
        <w:t>) и (или) разработчика проекта, подлежащего рассмотрению на обществен</w:t>
      </w:r>
      <w:r>
        <w:rPr>
          <w:rFonts w:ascii="Times New Roman" w:hAnsi="Times New Roman" w:cs="Times New Roman"/>
          <w:sz w:val="24"/>
          <w:szCs w:val="24"/>
        </w:rPr>
        <w:t>ных обсуждениях.</w:t>
      </w:r>
    </w:p>
    <w:p w:rsidR="000B5DD0" w:rsidRPr="00C20CA6" w:rsidRDefault="000B5DD0" w:rsidP="000B5DD0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bookmarkStart w:id="2" w:name="Par29"/>
      <w:bookmarkEnd w:id="2"/>
      <w:r>
        <w:rPr>
          <w:rFonts w:ascii="Times New Roman" w:hAnsi="Times New Roman" w:cs="Times New Roman"/>
          <w:sz w:val="24"/>
          <w:szCs w:val="24"/>
        </w:rPr>
        <w:t>9</w:t>
      </w:r>
      <w:r w:rsidRPr="00C20CA6">
        <w:rPr>
          <w:rFonts w:ascii="Times New Roman" w:hAnsi="Times New Roman" w:cs="Times New Roman"/>
          <w:sz w:val="24"/>
          <w:szCs w:val="24"/>
        </w:rPr>
        <w:t xml:space="preserve">. </w:t>
      </w:r>
      <w:proofErr w:type="gramStart"/>
      <w:r w:rsidRPr="00C20CA6">
        <w:rPr>
          <w:rFonts w:ascii="Times New Roman" w:hAnsi="Times New Roman" w:cs="Times New Roman"/>
          <w:sz w:val="24"/>
          <w:szCs w:val="24"/>
        </w:rPr>
        <w:t xml:space="preserve">В период размещения в соответствии с </w:t>
      </w:r>
      <w:hyperlink w:anchor="Par8" w:history="1">
        <w:r>
          <w:rPr>
            <w:rFonts w:ascii="Times New Roman" w:hAnsi="Times New Roman" w:cs="Times New Roman"/>
            <w:color w:val="0000FF"/>
            <w:sz w:val="24"/>
            <w:szCs w:val="24"/>
          </w:rPr>
          <w:t xml:space="preserve">пунктом 2 пункта </w:t>
        </w:r>
        <w:r w:rsidRPr="00C20CA6">
          <w:rPr>
            <w:rFonts w:ascii="Times New Roman" w:hAnsi="Times New Roman" w:cs="Times New Roman"/>
            <w:color w:val="0000FF"/>
            <w:sz w:val="24"/>
            <w:szCs w:val="24"/>
          </w:rPr>
          <w:t>4</w:t>
        </w:r>
      </w:hyperlink>
      <w:r>
        <w:rPr>
          <w:rFonts w:ascii="Times New Roman" w:hAnsi="Times New Roman" w:cs="Times New Roman"/>
          <w:sz w:val="24"/>
          <w:szCs w:val="24"/>
        </w:rPr>
        <w:t xml:space="preserve"> настоящего порядка</w:t>
      </w:r>
      <w:r w:rsidRPr="00C20CA6">
        <w:rPr>
          <w:rFonts w:ascii="Times New Roman" w:hAnsi="Times New Roman" w:cs="Times New Roman"/>
          <w:sz w:val="24"/>
          <w:szCs w:val="24"/>
        </w:rPr>
        <w:t xml:space="preserve"> проекта, подлежащего рассмотрению на общественных обс</w:t>
      </w:r>
      <w:r>
        <w:rPr>
          <w:rFonts w:ascii="Times New Roman" w:hAnsi="Times New Roman" w:cs="Times New Roman"/>
          <w:sz w:val="24"/>
          <w:szCs w:val="24"/>
        </w:rPr>
        <w:t>уждениях</w:t>
      </w:r>
      <w:r w:rsidRPr="00C20CA6">
        <w:rPr>
          <w:rFonts w:ascii="Times New Roman" w:hAnsi="Times New Roman" w:cs="Times New Roman"/>
          <w:sz w:val="24"/>
          <w:szCs w:val="24"/>
        </w:rPr>
        <w:t>, и информационных материалов к нему и проведения экспозиции или экспозиций такого проекта участники общественных о</w:t>
      </w:r>
      <w:r>
        <w:rPr>
          <w:rFonts w:ascii="Times New Roman" w:hAnsi="Times New Roman" w:cs="Times New Roman"/>
          <w:sz w:val="24"/>
          <w:szCs w:val="24"/>
        </w:rPr>
        <w:t>бсуждений</w:t>
      </w:r>
      <w:r w:rsidRPr="00C20CA6">
        <w:rPr>
          <w:rFonts w:ascii="Times New Roman" w:hAnsi="Times New Roman" w:cs="Times New Roman"/>
          <w:sz w:val="24"/>
          <w:szCs w:val="24"/>
        </w:rPr>
        <w:t xml:space="preserve">, прошедшие в соответствии с </w:t>
      </w:r>
      <w:r>
        <w:rPr>
          <w:rFonts w:ascii="Times New Roman" w:hAnsi="Times New Roman" w:cs="Times New Roman"/>
          <w:sz w:val="24"/>
          <w:szCs w:val="24"/>
        </w:rPr>
        <w:t xml:space="preserve">пунктом </w:t>
      </w:r>
      <w:hyperlink w:anchor="Par35" w:history="1">
        <w:r>
          <w:rPr>
            <w:rFonts w:ascii="Times New Roman" w:hAnsi="Times New Roman" w:cs="Times New Roman"/>
            <w:color w:val="0000FF"/>
            <w:sz w:val="24"/>
            <w:szCs w:val="24"/>
          </w:rPr>
          <w:t>11</w:t>
        </w:r>
      </w:hyperlink>
      <w:r>
        <w:rPr>
          <w:rFonts w:ascii="Times New Roman" w:hAnsi="Times New Roman" w:cs="Times New Roman"/>
          <w:sz w:val="24"/>
          <w:szCs w:val="24"/>
        </w:rPr>
        <w:t xml:space="preserve"> настоящего порядка</w:t>
      </w:r>
      <w:r w:rsidRPr="00C20CA6">
        <w:rPr>
          <w:rFonts w:ascii="Times New Roman" w:hAnsi="Times New Roman" w:cs="Times New Roman"/>
          <w:sz w:val="24"/>
          <w:szCs w:val="24"/>
        </w:rPr>
        <w:t xml:space="preserve"> идентификацию, имеют право вносить предложения и замечания, касающиеся такого проекта:</w:t>
      </w:r>
      <w:proofErr w:type="gramEnd"/>
    </w:p>
    <w:p w:rsidR="000B5DD0" w:rsidRPr="00C20CA6" w:rsidRDefault="000B5DD0" w:rsidP="000B5DD0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C20CA6">
        <w:rPr>
          <w:rFonts w:ascii="Times New Roman" w:hAnsi="Times New Roman" w:cs="Times New Roman"/>
          <w:sz w:val="24"/>
          <w:szCs w:val="24"/>
        </w:rPr>
        <w:t>1) посредством официального сайта или информационных систем;</w:t>
      </w:r>
    </w:p>
    <w:p w:rsidR="000B5DD0" w:rsidRPr="00C20CA6" w:rsidRDefault="000B5DD0" w:rsidP="000B5DD0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</w:t>
      </w:r>
      <w:r w:rsidRPr="00C20CA6">
        <w:rPr>
          <w:rFonts w:ascii="Times New Roman" w:hAnsi="Times New Roman" w:cs="Times New Roman"/>
          <w:sz w:val="24"/>
          <w:szCs w:val="24"/>
        </w:rPr>
        <w:t>) в письменной форме в адрес организатора общественных о</w:t>
      </w:r>
      <w:r>
        <w:rPr>
          <w:rFonts w:ascii="Times New Roman" w:hAnsi="Times New Roman" w:cs="Times New Roman"/>
          <w:sz w:val="24"/>
          <w:szCs w:val="24"/>
        </w:rPr>
        <w:t>бсуждений</w:t>
      </w:r>
      <w:r w:rsidRPr="00C20CA6">
        <w:rPr>
          <w:rFonts w:ascii="Times New Roman" w:hAnsi="Times New Roman" w:cs="Times New Roman"/>
          <w:sz w:val="24"/>
          <w:szCs w:val="24"/>
        </w:rPr>
        <w:t>;</w:t>
      </w:r>
    </w:p>
    <w:p w:rsidR="000B5DD0" w:rsidRPr="00C20CA6" w:rsidRDefault="000B5DD0" w:rsidP="000B5DD0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</w:t>
      </w:r>
      <w:r w:rsidRPr="00C20CA6">
        <w:rPr>
          <w:rFonts w:ascii="Times New Roman" w:hAnsi="Times New Roman" w:cs="Times New Roman"/>
          <w:sz w:val="24"/>
          <w:szCs w:val="24"/>
        </w:rPr>
        <w:t>) посредством записи в книге (журнале) учета посетителей экспозиции проекта, подлежащего рассмотрению на общественных обсу</w:t>
      </w:r>
      <w:r>
        <w:rPr>
          <w:rFonts w:ascii="Times New Roman" w:hAnsi="Times New Roman" w:cs="Times New Roman"/>
          <w:sz w:val="24"/>
          <w:szCs w:val="24"/>
        </w:rPr>
        <w:t>ждениях.</w:t>
      </w:r>
    </w:p>
    <w:p w:rsidR="000B5DD0" w:rsidRPr="00243621" w:rsidRDefault="000B5DD0" w:rsidP="000B5DD0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10</w:t>
      </w:r>
      <w:r w:rsidRPr="00C20CA6">
        <w:rPr>
          <w:rFonts w:ascii="Times New Roman" w:hAnsi="Times New Roman" w:cs="Times New Roman"/>
          <w:sz w:val="24"/>
          <w:szCs w:val="24"/>
        </w:rPr>
        <w:t xml:space="preserve">. Предложения и замечания, внесенные в соответствии с </w:t>
      </w:r>
      <w:r>
        <w:rPr>
          <w:rFonts w:ascii="Times New Roman" w:hAnsi="Times New Roman" w:cs="Times New Roman"/>
          <w:sz w:val="24"/>
          <w:szCs w:val="24"/>
        </w:rPr>
        <w:t>пунктом 9 настоящего порядка</w:t>
      </w:r>
      <w:r w:rsidRPr="00C20CA6">
        <w:rPr>
          <w:rFonts w:ascii="Times New Roman" w:hAnsi="Times New Roman" w:cs="Times New Roman"/>
          <w:sz w:val="24"/>
          <w:szCs w:val="24"/>
        </w:rPr>
        <w:t xml:space="preserve">, подлежат регистрации, а также обязательному рассмотрению организатором общественных </w:t>
      </w:r>
      <w:r>
        <w:rPr>
          <w:rFonts w:ascii="Times New Roman" w:hAnsi="Times New Roman" w:cs="Times New Roman"/>
          <w:sz w:val="24"/>
          <w:szCs w:val="24"/>
        </w:rPr>
        <w:t>обсуждений</w:t>
      </w:r>
      <w:r w:rsidRPr="00C20CA6">
        <w:rPr>
          <w:rFonts w:ascii="Times New Roman" w:hAnsi="Times New Roman" w:cs="Times New Roman"/>
          <w:sz w:val="24"/>
          <w:szCs w:val="24"/>
        </w:rPr>
        <w:t xml:space="preserve">, за исключением случая, предусмотренного </w:t>
      </w:r>
      <w:r w:rsidRPr="00243621">
        <w:rPr>
          <w:rFonts w:ascii="Times New Roman" w:hAnsi="Times New Roman" w:cs="Times New Roman"/>
          <w:sz w:val="24"/>
          <w:szCs w:val="24"/>
        </w:rPr>
        <w:t>пунктом 14 настоящего порядка.</w:t>
      </w:r>
    </w:p>
    <w:p w:rsidR="000B5DD0" w:rsidRPr="00C20CA6" w:rsidRDefault="000B5DD0" w:rsidP="000B5DD0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bookmarkStart w:id="3" w:name="Par35"/>
      <w:bookmarkEnd w:id="3"/>
      <w:r>
        <w:rPr>
          <w:rFonts w:ascii="Times New Roman" w:hAnsi="Times New Roman" w:cs="Times New Roman"/>
          <w:sz w:val="24"/>
          <w:szCs w:val="24"/>
        </w:rPr>
        <w:t>11</w:t>
      </w:r>
      <w:r w:rsidRPr="00C20CA6">
        <w:rPr>
          <w:rFonts w:ascii="Times New Roman" w:hAnsi="Times New Roman" w:cs="Times New Roman"/>
          <w:sz w:val="24"/>
          <w:szCs w:val="24"/>
        </w:rPr>
        <w:t xml:space="preserve">. </w:t>
      </w:r>
      <w:proofErr w:type="gramStart"/>
      <w:r w:rsidRPr="00C20CA6">
        <w:rPr>
          <w:rFonts w:ascii="Times New Roman" w:hAnsi="Times New Roman" w:cs="Times New Roman"/>
          <w:sz w:val="24"/>
          <w:szCs w:val="24"/>
        </w:rPr>
        <w:t>Участники общественных о</w:t>
      </w:r>
      <w:r>
        <w:rPr>
          <w:rFonts w:ascii="Times New Roman" w:hAnsi="Times New Roman" w:cs="Times New Roman"/>
          <w:sz w:val="24"/>
          <w:szCs w:val="24"/>
        </w:rPr>
        <w:t xml:space="preserve">бсуждений </w:t>
      </w:r>
      <w:r w:rsidRPr="00C20CA6">
        <w:rPr>
          <w:rFonts w:ascii="Times New Roman" w:hAnsi="Times New Roman" w:cs="Times New Roman"/>
          <w:sz w:val="24"/>
          <w:szCs w:val="24"/>
        </w:rPr>
        <w:t xml:space="preserve"> в целях идентификации представляют сведения о себе (фамилию, имя, отчество (при наличии), дату рождения, адрес места жительства (регистрации) - для физических лиц; наименование, основной государственный регистрационный номер, место нахождения и адрес - для юридических лиц) с приложением документов, подтверждающих такие сведения.</w:t>
      </w:r>
      <w:proofErr w:type="gramEnd"/>
      <w:r w:rsidRPr="00C20CA6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C20CA6">
        <w:rPr>
          <w:rFonts w:ascii="Times New Roman" w:hAnsi="Times New Roman" w:cs="Times New Roman"/>
          <w:sz w:val="24"/>
          <w:szCs w:val="24"/>
        </w:rPr>
        <w:t>Участники общественных о</w:t>
      </w:r>
      <w:r>
        <w:rPr>
          <w:rFonts w:ascii="Times New Roman" w:hAnsi="Times New Roman" w:cs="Times New Roman"/>
          <w:sz w:val="24"/>
          <w:szCs w:val="24"/>
        </w:rPr>
        <w:t>бсуждений</w:t>
      </w:r>
      <w:r w:rsidRPr="00C20CA6">
        <w:rPr>
          <w:rFonts w:ascii="Times New Roman" w:hAnsi="Times New Roman" w:cs="Times New Roman"/>
          <w:sz w:val="24"/>
          <w:szCs w:val="24"/>
        </w:rPr>
        <w:t xml:space="preserve">, являющиеся правообладателями соответствующих земельных участков и (или) расположенных на них объектов капитального строительства и (или) </w:t>
      </w:r>
      <w:r w:rsidRPr="00C20CA6">
        <w:rPr>
          <w:rFonts w:ascii="Times New Roman" w:hAnsi="Times New Roman" w:cs="Times New Roman"/>
          <w:sz w:val="24"/>
          <w:szCs w:val="24"/>
        </w:rPr>
        <w:lastRenderedPageBreak/>
        <w:t>помещений, являющихся частью указанных объектов капитального строительства, также представляют сведения соответственно о таких земельных участках, объектах капитального строительства, помещениях, являющихся частью указанных объектов капитального строительства, из Единого государственного реестра недвижимости и иные документы, устанавливающие или удостоверяющие их права на такие земельные участки</w:t>
      </w:r>
      <w:proofErr w:type="gramEnd"/>
      <w:r w:rsidRPr="00C20CA6">
        <w:rPr>
          <w:rFonts w:ascii="Times New Roman" w:hAnsi="Times New Roman" w:cs="Times New Roman"/>
          <w:sz w:val="24"/>
          <w:szCs w:val="24"/>
        </w:rPr>
        <w:t>, объекты капитального строительства, помещения, являющиеся частью указанных объектов капитального строительства.</w:t>
      </w:r>
    </w:p>
    <w:p w:rsidR="000B5DD0" w:rsidRPr="00C20CA6" w:rsidRDefault="000B5DD0" w:rsidP="000B5DD0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12</w:t>
      </w:r>
      <w:r w:rsidRPr="00C20CA6">
        <w:rPr>
          <w:rFonts w:ascii="Times New Roman" w:hAnsi="Times New Roman" w:cs="Times New Roman"/>
          <w:sz w:val="24"/>
          <w:szCs w:val="24"/>
        </w:rPr>
        <w:t xml:space="preserve">. Не требуется представление указанных в </w:t>
      </w:r>
      <w:r>
        <w:rPr>
          <w:rFonts w:ascii="Times New Roman" w:hAnsi="Times New Roman" w:cs="Times New Roman"/>
          <w:sz w:val="24"/>
          <w:szCs w:val="24"/>
        </w:rPr>
        <w:t xml:space="preserve">пункте </w:t>
      </w:r>
      <w:hyperlink w:anchor="Par35" w:history="1">
        <w:r>
          <w:rPr>
            <w:rFonts w:ascii="Times New Roman" w:hAnsi="Times New Roman" w:cs="Times New Roman"/>
            <w:color w:val="0000FF"/>
            <w:sz w:val="24"/>
            <w:szCs w:val="24"/>
          </w:rPr>
          <w:t>11</w:t>
        </w:r>
      </w:hyperlink>
      <w:r w:rsidRPr="00C20CA6">
        <w:rPr>
          <w:rFonts w:ascii="Times New Roman" w:hAnsi="Times New Roman" w:cs="Times New Roman"/>
          <w:sz w:val="24"/>
          <w:szCs w:val="24"/>
        </w:rPr>
        <w:t xml:space="preserve"> на</w:t>
      </w:r>
      <w:r>
        <w:rPr>
          <w:rFonts w:ascii="Times New Roman" w:hAnsi="Times New Roman" w:cs="Times New Roman"/>
          <w:sz w:val="24"/>
          <w:szCs w:val="24"/>
        </w:rPr>
        <w:t>стоящего порядка</w:t>
      </w:r>
      <w:r w:rsidRPr="00C20CA6">
        <w:rPr>
          <w:rFonts w:ascii="Times New Roman" w:hAnsi="Times New Roman" w:cs="Times New Roman"/>
          <w:sz w:val="24"/>
          <w:szCs w:val="24"/>
        </w:rPr>
        <w:t xml:space="preserve"> документов, подтверждающих сведения об участниках общественных обсуждений (фамилию, имя, отчество (при наличии), дату рождения, адрес места жительства (регистрации) - для физических лиц; наименование, основной государственный регистрационный номер, место нахождения и адрес - для юридических лиц), если данными лицами вносятся предложения и замечания, касающиеся проекта, подлежащего рассмотрению на общественных обсуждениях, посредством официального сайта или информационных систем (при условии, что эти сведения содержатся на официальном сайте или в информационных системах). При этом для подтверждения сведений, указанных в</w:t>
      </w:r>
      <w:r>
        <w:rPr>
          <w:rFonts w:ascii="Times New Roman" w:hAnsi="Times New Roman" w:cs="Times New Roman"/>
          <w:sz w:val="24"/>
          <w:szCs w:val="24"/>
        </w:rPr>
        <w:t xml:space="preserve"> пункте</w:t>
      </w:r>
      <w:r w:rsidRPr="00C20CA6">
        <w:rPr>
          <w:rFonts w:ascii="Times New Roman" w:hAnsi="Times New Roman" w:cs="Times New Roman"/>
          <w:sz w:val="24"/>
          <w:szCs w:val="24"/>
        </w:rPr>
        <w:t xml:space="preserve"> </w:t>
      </w:r>
      <w:hyperlink w:anchor="Par35" w:history="1">
        <w:r>
          <w:rPr>
            <w:rFonts w:ascii="Times New Roman" w:hAnsi="Times New Roman" w:cs="Times New Roman"/>
            <w:color w:val="0000FF"/>
            <w:sz w:val="24"/>
            <w:szCs w:val="24"/>
          </w:rPr>
          <w:t>11</w:t>
        </w:r>
      </w:hyperlink>
      <w:r>
        <w:rPr>
          <w:rFonts w:ascii="Times New Roman" w:hAnsi="Times New Roman" w:cs="Times New Roman"/>
          <w:sz w:val="24"/>
          <w:szCs w:val="24"/>
        </w:rPr>
        <w:t xml:space="preserve"> настоящего порядка</w:t>
      </w:r>
      <w:r w:rsidRPr="00C20CA6">
        <w:rPr>
          <w:rFonts w:ascii="Times New Roman" w:hAnsi="Times New Roman" w:cs="Times New Roman"/>
          <w:sz w:val="24"/>
          <w:szCs w:val="24"/>
        </w:rPr>
        <w:t>, может использоваться единая система идентификац</w:t>
      </w:r>
      <w:proofErr w:type="gramStart"/>
      <w:r w:rsidRPr="00C20CA6">
        <w:rPr>
          <w:rFonts w:ascii="Times New Roman" w:hAnsi="Times New Roman" w:cs="Times New Roman"/>
          <w:sz w:val="24"/>
          <w:szCs w:val="24"/>
        </w:rPr>
        <w:t>ии и ау</w:t>
      </w:r>
      <w:proofErr w:type="gramEnd"/>
      <w:r w:rsidRPr="00C20CA6">
        <w:rPr>
          <w:rFonts w:ascii="Times New Roman" w:hAnsi="Times New Roman" w:cs="Times New Roman"/>
          <w:sz w:val="24"/>
          <w:szCs w:val="24"/>
        </w:rPr>
        <w:t>тентификации.</w:t>
      </w:r>
    </w:p>
    <w:p w:rsidR="000B5DD0" w:rsidRPr="00C20CA6" w:rsidRDefault="000B5DD0" w:rsidP="000B5DD0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13</w:t>
      </w:r>
      <w:r w:rsidRPr="00C20CA6">
        <w:rPr>
          <w:rFonts w:ascii="Times New Roman" w:hAnsi="Times New Roman" w:cs="Times New Roman"/>
          <w:sz w:val="24"/>
          <w:szCs w:val="24"/>
        </w:rPr>
        <w:t>. Обработка персональных данных участников общественных о</w:t>
      </w:r>
      <w:r>
        <w:rPr>
          <w:rFonts w:ascii="Times New Roman" w:hAnsi="Times New Roman" w:cs="Times New Roman"/>
          <w:sz w:val="24"/>
          <w:szCs w:val="24"/>
        </w:rPr>
        <w:t xml:space="preserve">бсуждений </w:t>
      </w:r>
      <w:r w:rsidRPr="00C20CA6">
        <w:rPr>
          <w:rFonts w:ascii="Times New Roman" w:hAnsi="Times New Roman" w:cs="Times New Roman"/>
          <w:sz w:val="24"/>
          <w:szCs w:val="24"/>
        </w:rPr>
        <w:t xml:space="preserve"> осуществляется с учетом требований, установленных Федеральным </w:t>
      </w:r>
      <w:hyperlink r:id="rId8" w:history="1">
        <w:r w:rsidRPr="00C20CA6">
          <w:rPr>
            <w:rFonts w:ascii="Times New Roman" w:hAnsi="Times New Roman" w:cs="Times New Roman"/>
            <w:color w:val="0000FF"/>
            <w:sz w:val="24"/>
            <w:szCs w:val="24"/>
          </w:rPr>
          <w:t>законом</w:t>
        </w:r>
      </w:hyperlink>
      <w:r w:rsidRPr="00C20CA6">
        <w:rPr>
          <w:rFonts w:ascii="Times New Roman" w:hAnsi="Times New Roman" w:cs="Times New Roman"/>
          <w:sz w:val="24"/>
          <w:szCs w:val="24"/>
        </w:rPr>
        <w:t xml:space="preserve"> от 27 июля 2006 года N 152-ФЗ "О персональных данных".</w:t>
      </w:r>
    </w:p>
    <w:p w:rsidR="000B5DD0" w:rsidRPr="00C20CA6" w:rsidRDefault="000B5DD0" w:rsidP="000B5DD0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bookmarkStart w:id="4" w:name="Par38"/>
      <w:bookmarkEnd w:id="4"/>
      <w:r>
        <w:rPr>
          <w:rFonts w:ascii="Times New Roman" w:hAnsi="Times New Roman" w:cs="Times New Roman"/>
          <w:sz w:val="24"/>
          <w:szCs w:val="24"/>
        </w:rPr>
        <w:t>14</w:t>
      </w:r>
      <w:r w:rsidRPr="00C20CA6">
        <w:rPr>
          <w:rFonts w:ascii="Times New Roman" w:hAnsi="Times New Roman" w:cs="Times New Roman"/>
          <w:sz w:val="24"/>
          <w:szCs w:val="24"/>
        </w:rPr>
        <w:t xml:space="preserve">. Предложения и замечания, внесенные в соответствии с </w:t>
      </w:r>
      <w:r>
        <w:rPr>
          <w:rFonts w:ascii="Times New Roman" w:hAnsi="Times New Roman" w:cs="Times New Roman"/>
          <w:sz w:val="24"/>
          <w:szCs w:val="24"/>
        </w:rPr>
        <w:t>пунктом 9 настоящего порядка</w:t>
      </w:r>
      <w:r w:rsidRPr="00C20CA6">
        <w:rPr>
          <w:rFonts w:ascii="Times New Roman" w:hAnsi="Times New Roman" w:cs="Times New Roman"/>
          <w:sz w:val="24"/>
          <w:szCs w:val="24"/>
        </w:rPr>
        <w:t>, не рассматриваются в случае выявления факта представления участником общественных о</w:t>
      </w:r>
      <w:r>
        <w:rPr>
          <w:rFonts w:ascii="Times New Roman" w:hAnsi="Times New Roman" w:cs="Times New Roman"/>
          <w:sz w:val="24"/>
          <w:szCs w:val="24"/>
        </w:rPr>
        <w:t>бсуждений</w:t>
      </w:r>
      <w:r w:rsidRPr="00C20CA6">
        <w:rPr>
          <w:rFonts w:ascii="Times New Roman" w:hAnsi="Times New Roman" w:cs="Times New Roman"/>
          <w:sz w:val="24"/>
          <w:szCs w:val="24"/>
        </w:rPr>
        <w:t xml:space="preserve"> недостоверных сведений.</w:t>
      </w:r>
    </w:p>
    <w:p w:rsidR="000B5DD0" w:rsidRPr="00C20CA6" w:rsidRDefault="000B5DD0" w:rsidP="000B5DD0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15</w:t>
      </w:r>
      <w:r w:rsidRPr="00C20CA6">
        <w:rPr>
          <w:rFonts w:ascii="Times New Roman" w:hAnsi="Times New Roman" w:cs="Times New Roman"/>
          <w:sz w:val="24"/>
          <w:szCs w:val="24"/>
        </w:rPr>
        <w:t xml:space="preserve">. </w:t>
      </w:r>
      <w:proofErr w:type="gramStart"/>
      <w:r w:rsidRPr="00C20CA6">
        <w:rPr>
          <w:rFonts w:ascii="Times New Roman" w:hAnsi="Times New Roman" w:cs="Times New Roman"/>
          <w:sz w:val="24"/>
          <w:szCs w:val="24"/>
        </w:rPr>
        <w:t>Организатором общественных о</w:t>
      </w:r>
      <w:r>
        <w:rPr>
          <w:rFonts w:ascii="Times New Roman" w:hAnsi="Times New Roman" w:cs="Times New Roman"/>
          <w:sz w:val="24"/>
          <w:szCs w:val="24"/>
        </w:rPr>
        <w:t xml:space="preserve">бсуждений </w:t>
      </w:r>
      <w:r w:rsidRPr="00C20CA6">
        <w:rPr>
          <w:rFonts w:ascii="Times New Roman" w:hAnsi="Times New Roman" w:cs="Times New Roman"/>
          <w:sz w:val="24"/>
          <w:szCs w:val="24"/>
        </w:rPr>
        <w:t xml:space="preserve"> обеспечивается равный доступ к проекту, подлежащему рассмотрению на общественных обсуждениях, всех участников общественных обсуждений (в том числе путем предоставления при проведении общественных обсуждений доступа к официальному сайту, информационным системам в многофункциональных центрах предоставления государственных и муниципальных услуг и (или) помещениях органов государственной власти субъектов Российской Федерации, органов местного самоуправления, подведомственных им организаций).</w:t>
      </w:r>
      <w:proofErr w:type="gramEnd"/>
    </w:p>
    <w:p w:rsidR="000B5DD0" w:rsidRPr="00C20CA6" w:rsidRDefault="000B5DD0" w:rsidP="000B5DD0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16</w:t>
      </w:r>
      <w:r w:rsidRPr="00C20CA6">
        <w:rPr>
          <w:rFonts w:ascii="Times New Roman" w:hAnsi="Times New Roman" w:cs="Times New Roman"/>
          <w:sz w:val="24"/>
          <w:szCs w:val="24"/>
        </w:rPr>
        <w:t>. Официальный сайт и (или) информационные системы должны обеспечивать возможность:</w:t>
      </w:r>
    </w:p>
    <w:p w:rsidR="000B5DD0" w:rsidRPr="00C20CA6" w:rsidRDefault="000B5DD0" w:rsidP="000B5DD0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C20CA6">
        <w:rPr>
          <w:rFonts w:ascii="Times New Roman" w:hAnsi="Times New Roman" w:cs="Times New Roman"/>
          <w:sz w:val="24"/>
          <w:szCs w:val="24"/>
        </w:rPr>
        <w:t>1) проверки участниками общественных обсуждений полноты и достоверности отражения на официальном сайте и (или) в информационных системах внесенных ими предложений и замечаний;</w:t>
      </w:r>
    </w:p>
    <w:p w:rsidR="000B5DD0" w:rsidRPr="00C20CA6" w:rsidRDefault="000B5DD0" w:rsidP="000B5DD0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C20CA6">
        <w:rPr>
          <w:rFonts w:ascii="Times New Roman" w:hAnsi="Times New Roman" w:cs="Times New Roman"/>
          <w:sz w:val="24"/>
          <w:szCs w:val="24"/>
        </w:rPr>
        <w:t>2) представления информации о результатах общественных обсуждений, количестве участников общественных обсуждений.</w:t>
      </w:r>
    </w:p>
    <w:p w:rsidR="000B5DD0" w:rsidRPr="00C20CA6" w:rsidRDefault="000B5DD0" w:rsidP="000B5DD0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17</w:t>
      </w:r>
      <w:r w:rsidRPr="00C20CA6">
        <w:rPr>
          <w:rFonts w:ascii="Times New Roman" w:hAnsi="Times New Roman" w:cs="Times New Roman"/>
          <w:sz w:val="24"/>
          <w:szCs w:val="24"/>
        </w:rPr>
        <w:t>. Организатор общественных обсуждений подготавливает и оформляет протокол общественных о</w:t>
      </w:r>
      <w:r>
        <w:rPr>
          <w:rFonts w:ascii="Times New Roman" w:hAnsi="Times New Roman" w:cs="Times New Roman"/>
          <w:sz w:val="24"/>
          <w:szCs w:val="24"/>
        </w:rPr>
        <w:t>бсуждений</w:t>
      </w:r>
      <w:r w:rsidRPr="00C20CA6">
        <w:rPr>
          <w:rFonts w:ascii="Times New Roman" w:hAnsi="Times New Roman" w:cs="Times New Roman"/>
          <w:sz w:val="24"/>
          <w:szCs w:val="24"/>
        </w:rPr>
        <w:t>, в котором указываются:</w:t>
      </w:r>
    </w:p>
    <w:p w:rsidR="000B5DD0" w:rsidRPr="00C20CA6" w:rsidRDefault="000B5DD0" w:rsidP="000B5DD0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C20CA6">
        <w:rPr>
          <w:rFonts w:ascii="Times New Roman" w:hAnsi="Times New Roman" w:cs="Times New Roman"/>
          <w:sz w:val="24"/>
          <w:szCs w:val="24"/>
        </w:rPr>
        <w:t>1) дата оформления протокола обществен</w:t>
      </w:r>
      <w:r>
        <w:rPr>
          <w:rFonts w:ascii="Times New Roman" w:hAnsi="Times New Roman" w:cs="Times New Roman"/>
          <w:sz w:val="24"/>
          <w:szCs w:val="24"/>
        </w:rPr>
        <w:t>ных обсуждений</w:t>
      </w:r>
      <w:r w:rsidRPr="00C20CA6">
        <w:rPr>
          <w:rFonts w:ascii="Times New Roman" w:hAnsi="Times New Roman" w:cs="Times New Roman"/>
          <w:sz w:val="24"/>
          <w:szCs w:val="24"/>
        </w:rPr>
        <w:t>;</w:t>
      </w:r>
    </w:p>
    <w:p w:rsidR="000B5DD0" w:rsidRPr="00C20CA6" w:rsidRDefault="000B5DD0" w:rsidP="000B5DD0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C20CA6">
        <w:rPr>
          <w:rFonts w:ascii="Times New Roman" w:hAnsi="Times New Roman" w:cs="Times New Roman"/>
          <w:sz w:val="24"/>
          <w:szCs w:val="24"/>
        </w:rPr>
        <w:t>2) информация об организаторе общественных о</w:t>
      </w:r>
      <w:r>
        <w:rPr>
          <w:rFonts w:ascii="Times New Roman" w:hAnsi="Times New Roman" w:cs="Times New Roman"/>
          <w:sz w:val="24"/>
          <w:szCs w:val="24"/>
        </w:rPr>
        <w:t>бсуждений</w:t>
      </w:r>
      <w:r w:rsidRPr="00C20CA6">
        <w:rPr>
          <w:rFonts w:ascii="Times New Roman" w:hAnsi="Times New Roman" w:cs="Times New Roman"/>
          <w:sz w:val="24"/>
          <w:szCs w:val="24"/>
        </w:rPr>
        <w:t>;</w:t>
      </w:r>
    </w:p>
    <w:p w:rsidR="000B5DD0" w:rsidRPr="00C20CA6" w:rsidRDefault="000B5DD0" w:rsidP="000B5DD0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C20CA6">
        <w:rPr>
          <w:rFonts w:ascii="Times New Roman" w:hAnsi="Times New Roman" w:cs="Times New Roman"/>
          <w:sz w:val="24"/>
          <w:szCs w:val="24"/>
        </w:rPr>
        <w:t>3) информация, содержащаяся в опубликованном оповещении о начале общественных о</w:t>
      </w:r>
      <w:r>
        <w:rPr>
          <w:rFonts w:ascii="Times New Roman" w:hAnsi="Times New Roman" w:cs="Times New Roman"/>
          <w:sz w:val="24"/>
          <w:szCs w:val="24"/>
        </w:rPr>
        <w:t>бсуждений</w:t>
      </w:r>
      <w:r w:rsidRPr="00C20CA6">
        <w:rPr>
          <w:rFonts w:ascii="Times New Roman" w:hAnsi="Times New Roman" w:cs="Times New Roman"/>
          <w:sz w:val="24"/>
          <w:szCs w:val="24"/>
        </w:rPr>
        <w:t>, дата и источник его опубликования;</w:t>
      </w:r>
    </w:p>
    <w:p w:rsidR="000B5DD0" w:rsidRPr="00C20CA6" w:rsidRDefault="000B5DD0" w:rsidP="000B5DD0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C20CA6">
        <w:rPr>
          <w:rFonts w:ascii="Times New Roman" w:hAnsi="Times New Roman" w:cs="Times New Roman"/>
          <w:sz w:val="24"/>
          <w:szCs w:val="24"/>
        </w:rPr>
        <w:lastRenderedPageBreak/>
        <w:t>4) информация о сроке, в течение которого принимались предложения и замечания участников общественных о</w:t>
      </w:r>
      <w:r>
        <w:rPr>
          <w:rFonts w:ascii="Times New Roman" w:hAnsi="Times New Roman" w:cs="Times New Roman"/>
          <w:sz w:val="24"/>
          <w:szCs w:val="24"/>
        </w:rPr>
        <w:t>бсуждений</w:t>
      </w:r>
      <w:r w:rsidRPr="00C20CA6">
        <w:rPr>
          <w:rFonts w:ascii="Times New Roman" w:hAnsi="Times New Roman" w:cs="Times New Roman"/>
          <w:sz w:val="24"/>
          <w:szCs w:val="24"/>
        </w:rPr>
        <w:t>, о территории, в пределах которой проводятся общественные о</w:t>
      </w:r>
      <w:r>
        <w:rPr>
          <w:rFonts w:ascii="Times New Roman" w:hAnsi="Times New Roman" w:cs="Times New Roman"/>
          <w:sz w:val="24"/>
          <w:szCs w:val="24"/>
        </w:rPr>
        <w:t>бсуждения</w:t>
      </w:r>
      <w:r w:rsidRPr="00C20CA6">
        <w:rPr>
          <w:rFonts w:ascii="Times New Roman" w:hAnsi="Times New Roman" w:cs="Times New Roman"/>
          <w:sz w:val="24"/>
          <w:szCs w:val="24"/>
        </w:rPr>
        <w:t>;</w:t>
      </w:r>
    </w:p>
    <w:p w:rsidR="000B5DD0" w:rsidRPr="00C20CA6" w:rsidRDefault="000B5DD0" w:rsidP="000B5DD0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C20CA6">
        <w:rPr>
          <w:rFonts w:ascii="Times New Roman" w:hAnsi="Times New Roman" w:cs="Times New Roman"/>
          <w:sz w:val="24"/>
          <w:szCs w:val="24"/>
        </w:rPr>
        <w:t>5) все предложения и замечания участников общественных о</w:t>
      </w:r>
      <w:r>
        <w:rPr>
          <w:rFonts w:ascii="Times New Roman" w:hAnsi="Times New Roman" w:cs="Times New Roman"/>
          <w:sz w:val="24"/>
          <w:szCs w:val="24"/>
        </w:rPr>
        <w:t>бсуждений</w:t>
      </w:r>
      <w:r w:rsidRPr="00C20CA6">
        <w:rPr>
          <w:rFonts w:ascii="Times New Roman" w:hAnsi="Times New Roman" w:cs="Times New Roman"/>
          <w:sz w:val="24"/>
          <w:szCs w:val="24"/>
        </w:rPr>
        <w:t xml:space="preserve"> с разделением на предложения и замечания граждан, являющихся участниками общественных о</w:t>
      </w:r>
      <w:r>
        <w:rPr>
          <w:rFonts w:ascii="Times New Roman" w:hAnsi="Times New Roman" w:cs="Times New Roman"/>
          <w:sz w:val="24"/>
          <w:szCs w:val="24"/>
        </w:rPr>
        <w:t>бсуждений</w:t>
      </w:r>
      <w:r w:rsidRPr="00C20CA6">
        <w:rPr>
          <w:rFonts w:ascii="Times New Roman" w:hAnsi="Times New Roman" w:cs="Times New Roman"/>
          <w:sz w:val="24"/>
          <w:szCs w:val="24"/>
        </w:rPr>
        <w:t xml:space="preserve"> и постоянно проживающих на территории, в пределах которой проводя</w:t>
      </w:r>
      <w:r>
        <w:rPr>
          <w:rFonts w:ascii="Times New Roman" w:hAnsi="Times New Roman" w:cs="Times New Roman"/>
          <w:sz w:val="24"/>
          <w:szCs w:val="24"/>
        </w:rPr>
        <w:t>тся общественные обсуждения</w:t>
      </w:r>
      <w:r w:rsidRPr="00C20CA6">
        <w:rPr>
          <w:rFonts w:ascii="Times New Roman" w:hAnsi="Times New Roman" w:cs="Times New Roman"/>
          <w:sz w:val="24"/>
          <w:szCs w:val="24"/>
        </w:rPr>
        <w:t>, и предложения и замечания иных участников общественных об</w:t>
      </w:r>
      <w:r>
        <w:rPr>
          <w:rFonts w:ascii="Times New Roman" w:hAnsi="Times New Roman" w:cs="Times New Roman"/>
          <w:sz w:val="24"/>
          <w:szCs w:val="24"/>
        </w:rPr>
        <w:t>суждений.</w:t>
      </w:r>
    </w:p>
    <w:p w:rsidR="000B5DD0" w:rsidRPr="00C20CA6" w:rsidRDefault="000B5DD0" w:rsidP="000B5DD0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18</w:t>
      </w:r>
      <w:r w:rsidRPr="00C20CA6">
        <w:rPr>
          <w:rFonts w:ascii="Times New Roman" w:hAnsi="Times New Roman" w:cs="Times New Roman"/>
          <w:sz w:val="24"/>
          <w:szCs w:val="24"/>
        </w:rPr>
        <w:t>. К протоколу общественных о</w:t>
      </w:r>
      <w:r>
        <w:rPr>
          <w:rFonts w:ascii="Times New Roman" w:hAnsi="Times New Roman" w:cs="Times New Roman"/>
          <w:sz w:val="24"/>
          <w:szCs w:val="24"/>
        </w:rPr>
        <w:t>бсуждений</w:t>
      </w:r>
      <w:r w:rsidRPr="00C20CA6">
        <w:rPr>
          <w:rFonts w:ascii="Times New Roman" w:hAnsi="Times New Roman" w:cs="Times New Roman"/>
          <w:sz w:val="24"/>
          <w:szCs w:val="24"/>
        </w:rPr>
        <w:t xml:space="preserve"> прилагается перечень принявших участие в рассмотрении проекта участников общественных обсуждений, включающий в себя сведения об участниках общественных о</w:t>
      </w:r>
      <w:r>
        <w:rPr>
          <w:rFonts w:ascii="Times New Roman" w:hAnsi="Times New Roman" w:cs="Times New Roman"/>
          <w:sz w:val="24"/>
          <w:szCs w:val="24"/>
        </w:rPr>
        <w:t>бсуждений</w:t>
      </w:r>
      <w:r w:rsidRPr="00C20CA6">
        <w:rPr>
          <w:rFonts w:ascii="Times New Roman" w:hAnsi="Times New Roman" w:cs="Times New Roman"/>
          <w:sz w:val="24"/>
          <w:szCs w:val="24"/>
        </w:rPr>
        <w:t xml:space="preserve"> (фамилию, имя, отчество (при наличии), дату рождения, адрес места жительства (регистрации) - для физических лиц; наименование, основной государственный регистрационный номер, место нахождения и адрес - для юридических лиц).</w:t>
      </w:r>
    </w:p>
    <w:p w:rsidR="000B5DD0" w:rsidRPr="00C20CA6" w:rsidRDefault="000B5DD0" w:rsidP="000B5DD0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19</w:t>
      </w:r>
      <w:r w:rsidRPr="00C20CA6">
        <w:rPr>
          <w:rFonts w:ascii="Times New Roman" w:hAnsi="Times New Roman" w:cs="Times New Roman"/>
          <w:sz w:val="24"/>
          <w:szCs w:val="24"/>
        </w:rPr>
        <w:t>. Участник общественных о</w:t>
      </w:r>
      <w:r>
        <w:rPr>
          <w:rFonts w:ascii="Times New Roman" w:hAnsi="Times New Roman" w:cs="Times New Roman"/>
          <w:sz w:val="24"/>
          <w:szCs w:val="24"/>
        </w:rPr>
        <w:t>бсуждений</w:t>
      </w:r>
      <w:r w:rsidRPr="00C20CA6">
        <w:rPr>
          <w:rFonts w:ascii="Times New Roman" w:hAnsi="Times New Roman" w:cs="Times New Roman"/>
          <w:sz w:val="24"/>
          <w:szCs w:val="24"/>
        </w:rPr>
        <w:t>, который внес предложения и замечания, касающиеся проекта, рассмотренн</w:t>
      </w:r>
      <w:r>
        <w:rPr>
          <w:rFonts w:ascii="Times New Roman" w:hAnsi="Times New Roman" w:cs="Times New Roman"/>
          <w:sz w:val="24"/>
          <w:szCs w:val="24"/>
        </w:rPr>
        <w:t xml:space="preserve">ого на общественных обсуждениях, </w:t>
      </w:r>
      <w:r w:rsidRPr="00C20CA6">
        <w:rPr>
          <w:rFonts w:ascii="Times New Roman" w:hAnsi="Times New Roman" w:cs="Times New Roman"/>
          <w:sz w:val="24"/>
          <w:szCs w:val="24"/>
        </w:rPr>
        <w:t>имеет право получить выписку из прото</w:t>
      </w:r>
      <w:r>
        <w:rPr>
          <w:rFonts w:ascii="Times New Roman" w:hAnsi="Times New Roman" w:cs="Times New Roman"/>
          <w:sz w:val="24"/>
          <w:szCs w:val="24"/>
        </w:rPr>
        <w:t>кола общественных обсуждений</w:t>
      </w:r>
      <w:r w:rsidRPr="00C20CA6">
        <w:rPr>
          <w:rFonts w:ascii="Times New Roman" w:hAnsi="Times New Roman" w:cs="Times New Roman"/>
          <w:sz w:val="24"/>
          <w:szCs w:val="24"/>
        </w:rPr>
        <w:t>, содержащую внесенные этим участником предложения и замечания.</w:t>
      </w:r>
    </w:p>
    <w:p w:rsidR="000B5DD0" w:rsidRPr="00C20CA6" w:rsidRDefault="000B5DD0" w:rsidP="000B5DD0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20</w:t>
      </w:r>
      <w:r w:rsidRPr="00C20CA6">
        <w:rPr>
          <w:rFonts w:ascii="Times New Roman" w:hAnsi="Times New Roman" w:cs="Times New Roman"/>
          <w:sz w:val="24"/>
          <w:szCs w:val="24"/>
        </w:rPr>
        <w:t>. На основании протокола общественных обсуждений организатор общественных о</w:t>
      </w:r>
      <w:r>
        <w:rPr>
          <w:rFonts w:ascii="Times New Roman" w:hAnsi="Times New Roman" w:cs="Times New Roman"/>
          <w:sz w:val="24"/>
          <w:szCs w:val="24"/>
        </w:rPr>
        <w:t xml:space="preserve">бсуждений </w:t>
      </w:r>
      <w:r w:rsidRPr="00C20CA6">
        <w:rPr>
          <w:rFonts w:ascii="Times New Roman" w:hAnsi="Times New Roman" w:cs="Times New Roman"/>
          <w:sz w:val="24"/>
          <w:szCs w:val="24"/>
        </w:rPr>
        <w:t xml:space="preserve"> осуществляет подготовку заключения о результатах общественных об</w:t>
      </w:r>
      <w:r>
        <w:rPr>
          <w:rFonts w:ascii="Times New Roman" w:hAnsi="Times New Roman" w:cs="Times New Roman"/>
          <w:sz w:val="24"/>
          <w:szCs w:val="24"/>
        </w:rPr>
        <w:t>суждений.</w:t>
      </w:r>
    </w:p>
    <w:p w:rsidR="000B5DD0" w:rsidRPr="00C20CA6" w:rsidRDefault="000B5DD0" w:rsidP="000B5DD0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21</w:t>
      </w:r>
      <w:r w:rsidRPr="00C20CA6">
        <w:rPr>
          <w:rFonts w:ascii="Times New Roman" w:hAnsi="Times New Roman" w:cs="Times New Roman"/>
          <w:sz w:val="24"/>
          <w:szCs w:val="24"/>
        </w:rPr>
        <w:t>. В заключении о результатах общественных обсуждений должны быть указаны:</w:t>
      </w:r>
    </w:p>
    <w:p w:rsidR="000B5DD0" w:rsidRPr="00C20CA6" w:rsidRDefault="000B5DD0" w:rsidP="000B5DD0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C20CA6">
        <w:rPr>
          <w:rFonts w:ascii="Times New Roman" w:hAnsi="Times New Roman" w:cs="Times New Roman"/>
          <w:sz w:val="24"/>
          <w:szCs w:val="24"/>
        </w:rPr>
        <w:t>1) дата оформления заключения о результатах общественных обсуждений;</w:t>
      </w:r>
    </w:p>
    <w:p w:rsidR="000B5DD0" w:rsidRPr="00C20CA6" w:rsidRDefault="000B5DD0" w:rsidP="000B5DD0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C20CA6">
        <w:rPr>
          <w:rFonts w:ascii="Times New Roman" w:hAnsi="Times New Roman" w:cs="Times New Roman"/>
          <w:sz w:val="24"/>
          <w:szCs w:val="24"/>
        </w:rPr>
        <w:t>2) наименование проекта, рассмотренного на общественных обсуждениях, сведения о количестве участников общественных обсуждений, которые приняли участие в общественных обсу</w:t>
      </w:r>
      <w:r>
        <w:rPr>
          <w:rFonts w:ascii="Times New Roman" w:hAnsi="Times New Roman" w:cs="Times New Roman"/>
          <w:sz w:val="24"/>
          <w:szCs w:val="24"/>
        </w:rPr>
        <w:t>ждениях;</w:t>
      </w:r>
    </w:p>
    <w:p w:rsidR="000B5DD0" w:rsidRPr="00C20CA6" w:rsidRDefault="000B5DD0" w:rsidP="000B5DD0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C20CA6">
        <w:rPr>
          <w:rFonts w:ascii="Times New Roman" w:hAnsi="Times New Roman" w:cs="Times New Roman"/>
          <w:sz w:val="24"/>
          <w:szCs w:val="24"/>
        </w:rPr>
        <w:t>3) реквизиты протокола общественных обсуждений, на основании которого подготовлено заключение о результатах общественных о</w:t>
      </w:r>
      <w:r>
        <w:rPr>
          <w:rFonts w:ascii="Times New Roman" w:hAnsi="Times New Roman" w:cs="Times New Roman"/>
          <w:sz w:val="24"/>
          <w:szCs w:val="24"/>
        </w:rPr>
        <w:t>бсуждений</w:t>
      </w:r>
      <w:r w:rsidRPr="00C20CA6">
        <w:rPr>
          <w:rFonts w:ascii="Times New Roman" w:hAnsi="Times New Roman" w:cs="Times New Roman"/>
          <w:sz w:val="24"/>
          <w:szCs w:val="24"/>
        </w:rPr>
        <w:t>;</w:t>
      </w:r>
    </w:p>
    <w:p w:rsidR="000B5DD0" w:rsidRPr="00C20CA6" w:rsidRDefault="000B5DD0" w:rsidP="000B5DD0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C20CA6">
        <w:rPr>
          <w:rFonts w:ascii="Times New Roman" w:hAnsi="Times New Roman" w:cs="Times New Roman"/>
          <w:sz w:val="24"/>
          <w:szCs w:val="24"/>
        </w:rPr>
        <w:t>4) содержание внесенных предложений и замечаний участников общественных обсуждений с разделением на предложения и замечания граждан, являющихся участниками общественных обсуждений и постоянно проживающих на территории, в пределах которой проводятся общественные обсуждения и предложения и замечания иных участников общественных о</w:t>
      </w:r>
      <w:r>
        <w:rPr>
          <w:rFonts w:ascii="Times New Roman" w:hAnsi="Times New Roman" w:cs="Times New Roman"/>
          <w:sz w:val="24"/>
          <w:szCs w:val="24"/>
        </w:rPr>
        <w:t>бсуждений</w:t>
      </w:r>
      <w:r w:rsidRPr="00C20CA6">
        <w:rPr>
          <w:rFonts w:ascii="Times New Roman" w:hAnsi="Times New Roman" w:cs="Times New Roman"/>
          <w:sz w:val="24"/>
          <w:szCs w:val="24"/>
        </w:rPr>
        <w:t>. В случае внесения несколькими участниками общественных о</w:t>
      </w:r>
      <w:r>
        <w:rPr>
          <w:rFonts w:ascii="Times New Roman" w:hAnsi="Times New Roman" w:cs="Times New Roman"/>
          <w:sz w:val="24"/>
          <w:szCs w:val="24"/>
        </w:rPr>
        <w:t>бсуждений</w:t>
      </w:r>
      <w:r w:rsidRPr="00C20CA6">
        <w:rPr>
          <w:rFonts w:ascii="Times New Roman" w:hAnsi="Times New Roman" w:cs="Times New Roman"/>
          <w:sz w:val="24"/>
          <w:szCs w:val="24"/>
        </w:rPr>
        <w:t xml:space="preserve"> одинаковых предложений и замечаний допускается обобщение таких предложений и замечаний;</w:t>
      </w:r>
    </w:p>
    <w:p w:rsidR="000B5DD0" w:rsidRPr="00C20CA6" w:rsidRDefault="000B5DD0" w:rsidP="000B5DD0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C20CA6">
        <w:rPr>
          <w:rFonts w:ascii="Times New Roman" w:hAnsi="Times New Roman" w:cs="Times New Roman"/>
          <w:sz w:val="24"/>
          <w:szCs w:val="24"/>
        </w:rPr>
        <w:t>5) аргументированные рекомендации организатора общественных обсуждений о целесообразности или нецелесообразности учета внесенных участниками общественных обсуждений предложений и замечаний и выводы по резу</w:t>
      </w:r>
      <w:r>
        <w:rPr>
          <w:rFonts w:ascii="Times New Roman" w:hAnsi="Times New Roman" w:cs="Times New Roman"/>
          <w:sz w:val="24"/>
          <w:szCs w:val="24"/>
        </w:rPr>
        <w:t>льтатам общественных обсуждений.</w:t>
      </w:r>
    </w:p>
    <w:p w:rsidR="000B5DD0" w:rsidRPr="00C20CA6" w:rsidRDefault="000B5DD0" w:rsidP="000B5DD0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22</w:t>
      </w:r>
      <w:r w:rsidRPr="00C20CA6">
        <w:rPr>
          <w:rFonts w:ascii="Times New Roman" w:hAnsi="Times New Roman" w:cs="Times New Roman"/>
          <w:sz w:val="24"/>
          <w:szCs w:val="24"/>
        </w:rPr>
        <w:t>. Заключение о результатах общественных обсуждений подлежит опубликованию в порядке, установленном для официального опубликования муниципальных правовых актов, иной официальной информации, и размещается на официальном сайте и (или) в информационных системах.</w:t>
      </w:r>
    </w:p>
    <w:p w:rsidR="000B5DD0" w:rsidRPr="00C20CA6" w:rsidRDefault="000B5DD0" w:rsidP="000B5DD0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23</w:t>
      </w:r>
      <w:r w:rsidRPr="00C20CA6">
        <w:rPr>
          <w:rFonts w:ascii="Times New Roman" w:hAnsi="Times New Roman" w:cs="Times New Roman"/>
          <w:sz w:val="24"/>
          <w:szCs w:val="24"/>
        </w:rPr>
        <w:t>. Срок проведения общественных о</w:t>
      </w:r>
      <w:r>
        <w:rPr>
          <w:rFonts w:ascii="Times New Roman" w:hAnsi="Times New Roman" w:cs="Times New Roman"/>
          <w:sz w:val="24"/>
          <w:szCs w:val="24"/>
        </w:rPr>
        <w:t xml:space="preserve">бсуждений </w:t>
      </w:r>
      <w:proofErr w:type="gramStart"/>
      <w:r w:rsidRPr="00C20CA6">
        <w:rPr>
          <w:rFonts w:ascii="Times New Roman" w:hAnsi="Times New Roman" w:cs="Times New Roman"/>
          <w:sz w:val="24"/>
          <w:szCs w:val="24"/>
        </w:rPr>
        <w:t>по проектам правил благоустройства территорий со дня опубликования оповещения о начале общественных о</w:t>
      </w:r>
      <w:r>
        <w:rPr>
          <w:rFonts w:ascii="Times New Roman" w:hAnsi="Times New Roman" w:cs="Times New Roman"/>
          <w:sz w:val="24"/>
          <w:szCs w:val="24"/>
        </w:rPr>
        <w:t>бсуждений</w:t>
      </w:r>
      <w:r w:rsidRPr="00C20CA6">
        <w:rPr>
          <w:rFonts w:ascii="Times New Roman" w:hAnsi="Times New Roman" w:cs="Times New Roman"/>
          <w:sz w:val="24"/>
          <w:szCs w:val="24"/>
        </w:rPr>
        <w:t xml:space="preserve"> до дня опубликования заключения о результатах</w:t>
      </w:r>
      <w:proofErr w:type="gramEnd"/>
      <w:r w:rsidRPr="00C20CA6">
        <w:rPr>
          <w:rFonts w:ascii="Times New Roman" w:hAnsi="Times New Roman" w:cs="Times New Roman"/>
          <w:sz w:val="24"/>
          <w:szCs w:val="24"/>
        </w:rPr>
        <w:t xml:space="preserve"> общественных об</w:t>
      </w:r>
      <w:r>
        <w:rPr>
          <w:rFonts w:ascii="Times New Roman" w:hAnsi="Times New Roman" w:cs="Times New Roman"/>
          <w:sz w:val="24"/>
          <w:szCs w:val="24"/>
        </w:rPr>
        <w:t xml:space="preserve">суждений </w:t>
      </w:r>
      <w:r w:rsidRPr="00C20CA6">
        <w:rPr>
          <w:rFonts w:ascii="Times New Roman" w:hAnsi="Times New Roman" w:cs="Times New Roman"/>
          <w:sz w:val="24"/>
          <w:szCs w:val="24"/>
        </w:rPr>
        <w:t>не может быть менее одного месяца и более трех месяцев.</w:t>
      </w:r>
    </w:p>
    <w:p w:rsidR="000B5DD0" w:rsidRDefault="000B5DD0" w:rsidP="000B5DD0">
      <w:pPr>
        <w:rPr>
          <w:rFonts w:ascii="Times New Roman" w:hAnsi="Times New Roman" w:cs="Times New Roman"/>
          <w:sz w:val="24"/>
          <w:szCs w:val="24"/>
        </w:rPr>
      </w:pPr>
    </w:p>
    <w:p w:rsidR="000B5DD0" w:rsidRPr="00C20CA6" w:rsidRDefault="000B5DD0" w:rsidP="000B5DD0">
      <w:pPr>
        <w:rPr>
          <w:rFonts w:ascii="Times New Roman" w:hAnsi="Times New Roman" w:cs="Times New Roman"/>
          <w:sz w:val="24"/>
          <w:szCs w:val="24"/>
        </w:rPr>
      </w:pPr>
    </w:p>
    <w:p w:rsidR="00A74924" w:rsidRDefault="00A74924" w:rsidP="000B5DD0">
      <w:pPr>
        <w:autoSpaceDE w:val="0"/>
        <w:autoSpaceDN w:val="0"/>
        <w:adjustRightInd w:val="0"/>
        <w:spacing w:after="0" w:line="240" w:lineRule="auto"/>
        <w:ind w:firstLine="540"/>
        <w:jc w:val="both"/>
      </w:pPr>
    </w:p>
    <w:sectPr w:rsidR="00A74924" w:rsidSect="00BF131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Segoe UI">
    <w:panose1 w:val="020B0502040204020203"/>
    <w:charset w:val="CC"/>
    <w:family w:val="swiss"/>
    <w:pitch w:val="variable"/>
    <w:sig w:usb0="E00022FF" w:usb1="C000205B" w:usb2="00000009" w:usb3="00000000" w:csb0="000001D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3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5A60729"/>
    <w:multiLevelType w:val="multilevel"/>
    <w:tmpl w:val="E6364A06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5"/>
      <w:numFmt w:val="decimal"/>
      <w:lvlText w:val="%1.%2."/>
      <w:lvlJc w:val="left"/>
      <w:pPr>
        <w:ind w:left="1080" w:hanging="360"/>
      </w:pPr>
    </w:lvl>
    <w:lvl w:ilvl="2">
      <w:start w:val="1"/>
      <w:numFmt w:val="decimal"/>
      <w:lvlText w:val="%1.%2.%3."/>
      <w:lvlJc w:val="left"/>
      <w:pPr>
        <w:ind w:left="2160" w:hanging="720"/>
      </w:pPr>
    </w:lvl>
    <w:lvl w:ilvl="3">
      <w:start w:val="1"/>
      <w:numFmt w:val="decimal"/>
      <w:lvlText w:val="%1.%2.%3.%4."/>
      <w:lvlJc w:val="left"/>
      <w:pPr>
        <w:ind w:left="2880" w:hanging="720"/>
      </w:pPr>
    </w:lvl>
    <w:lvl w:ilvl="4">
      <w:start w:val="1"/>
      <w:numFmt w:val="decimal"/>
      <w:lvlText w:val="%1.%2.%3.%4.%5."/>
      <w:lvlJc w:val="left"/>
      <w:pPr>
        <w:ind w:left="3960" w:hanging="1080"/>
      </w:pPr>
    </w:lvl>
    <w:lvl w:ilvl="5">
      <w:start w:val="1"/>
      <w:numFmt w:val="decimal"/>
      <w:lvlText w:val="%1.%2.%3.%4.%5.%6."/>
      <w:lvlJc w:val="left"/>
      <w:pPr>
        <w:ind w:left="4680" w:hanging="1080"/>
      </w:pPr>
    </w:lvl>
    <w:lvl w:ilvl="6">
      <w:start w:val="1"/>
      <w:numFmt w:val="decimal"/>
      <w:lvlText w:val="%1.%2.%3.%4.%5.%6.%7."/>
      <w:lvlJc w:val="left"/>
      <w:pPr>
        <w:ind w:left="5760" w:hanging="1440"/>
      </w:pPr>
    </w:lvl>
    <w:lvl w:ilvl="7">
      <w:start w:val="1"/>
      <w:numFmt w:val="decimal"/>
      <w:lvlText w:val="%1.%2.%3.%4.%5.%6.%7.%8."/>
      <w:lvlJc w:val="left"/>
      <w:pPr>
        <w:ind w:left="6480" w:hanging="1440"/>
      </w:pPr>
    </w:lvl>
    <w:lvl w:ilvl="8">
      <w:start w:val="1"/>
      <w:numFmt w:val="decimal"/>
      <w:lvlText w:val="%1.%2.%3.%4.%5.%6.%7.%8.%9."/>
      <w:lvlJc w:val="left"/>
      <w:pPr>
        <w:ind w:left="7560" w:hanging="1800"/>
      </w:pPr>
    </w:lvl>
  </w:abstractNum>
  <w:abstractNum w:abstractNumId="1">
    <w:nsid w:val="63E45E39"/>
    <w:multiLevelType w:val="multilevel"/>
    <w:tmpl w:val="01AED62E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isLgl/>
      <w:lvlText w:val="%1.%2."/>
      <w:lvlJc w:val="left"/>
      <w:pPr>
        <w:ind w:left="1080" w:hanging="360"/>
      </w:pPr>
    </w:lvl>
    <w:lvl w:ilvl="2">
      <w:start w:val="1"/>
      <w:numFmt w:val="decimal"/>
      <w:isLgl/>
      <w:lvlText w:val="%1.%2.%3."/>
      <w:lvlJc w:val="left"/>
      <w:pPr>
        <w:ind w:left="1800" w:hanging="720"/>
      </w:pPr>
    </w:lvl>
    <w:lvl w:ilvl="3">
      <w:start w:val="1"/>
      <w:numFmt w:val="decimal"/>
      <w:isLgl/>
      <w:lvlText w:val="%1.%2.%3.%4."/>
      <w:lvlJc w:val="left"/>
      <w:pPr>
        <w:ind w:left="2160" w:hanging="720"/>
      </w:pPr>
    </w:lvl>
    <w:lvl w:ilvl="4">
      <w:start w:val="1"/>
      <w:numFmt w:val="decimal"/>
      <w:isLgl/>
      <w:lvlText w:val="%1.%2.%3.%4.%5."/>
      <w:lvlJc w:val="left"/>
      <w:pPr>
        <w:ind w:left="2880" w:hanging="1080"/>
      </w:pPr>
    </w:lvl>
    <w:lvl w:ilvl="5">
      <w:start w:val="1"/>
      <w:numFmt w:val="decimal"/>
      <w:isLgl/>
      <w:lvlText w:val="%1.%2.%3.%4.%5.%6."/>
      <w:lvlJc w:val="left"/>
      <w:pPr>
        <w:ind w:left="3240" w:hanging="1080"/>
      </w:pPr>
    </w:lvl>
    <w:lvl w:ilvl="6">
      <w:start w:val="1"/>
      <w:numFmt w:val="decimal"/>
      <w:isLgl/>
      <w:lvlText w:val="%1.%2.%3.%4.%5.%6.%7."/>
      <w:lvlJc w:val="left"/>
      <w:pPr>
        <w:ind w:left="3960" w:hanging="1440"/>
      </w:p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</w:lvl>
    <w:lvl w:ilvl="8">
      <w:start w:val="1"/>
      <w:numFmt w:val="decimal"/>
      <w:isLgl/>
      <w:lvlText w:val="%1.%2.%3.%4.%5.%6.%7.%8.%9."/>
      <w:lvlJc w:val="left"/>
      <w:pPr>
        <w:ind w:left="5040" w:hanging="180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  <w:lvlOverride w:ilvl="0">
      <w:startOverride w:val="1"/>
    </w:lvlOverride>
    <w:lvlOverride w:ilvl="1">
      <w:startOverride w:val="5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3070D5"/>
    <w:rsid w:val="000B5DD0"/>
    <w:rsid w:val="000F775F"/>
    <w:rsid w:val="0013145F"/>
    <w:rsid w:val="00265636"/>
    <w:rsid w:val="002A3440"/>
    <w:rsid w:val="003070D5"/>
    <w:rsid w:val="00534E42"/>
    <w:rsid w:val="006E39AF"/>
    <w:rsid w:val="006F5EAB"/>
    <w:rsid w:val="008B0E20"/>
    <w:rsid w:val="00A74924"/>
    <w:rsid w:val="00A74968"/>
    <w:rsid w:val="00AF313E"/>
    <w:rsid w:val="00BD0C63"/>
    <w:rsid w:val="00BF1319"/>
    <w:rsid w:val="00E157E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F131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3070D5"/>
    <w:rPr>
      <w:color w:val="0000FF"/>
      <w:u w:val="single"/>
    </w:rPr>
  </w:style>
  <w:style w:type="paragraph" w:styleId="a4">
    <w:name w:val="List Paragraph"/>
    <w:basedOn w:val="a"/>
    <w:uiPriority w:val="34"/>
    <w:qFormat/>
    <w:rsid w:val="003070D5"/>
    <w:pPr>
      <w:ind w:left="720"/>
      <w:contextualSpacing/>
    </w:pPr>
  </w:style>
  <w:style w:type="character" w:customStyle="1" w:styleId="ConsPlusNormal">
    <w:name w:val="ConsPlusNormal Знак"/>
    <w:link w:val="ConsPlusNormal0"/>
    <w:uiPriority w:val="99"/>
    <w:locked/>
    <w:rsid w:val="003070D5"/>
    <w:rPr>
      <w:rFonts w:ascii="Arial" w:eastAsia="Times New Roman" w:hAnsi="Arial" w:cs="Arial"/>
      <w:sz w:val="20"/>
      <w:szCs w:val="20"/>
    </w:rPr>
  </w:style>
  <w:style w:type="paragraph" w:customStyle="1" w:styleId="ConsPlusNormal0">
    <w:name w:val="ConsPlusNormal"/>
    <w:link w:val="ConsPlusNormal"/>
    <w:uiPriority w:val="99"/>
    <w:rsid w:val="003070D5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paragraph" w:styleId="a5">
    <w:name w:val="Balloon Text"/>
    <w:basedOn w:val="a"/>
    <w:link w:val="a6"/>
    <w:uiPriority w:val="99"/>
    <w:semiHidden/>
    <w:unhideWhenUsed/>
    <w:rsid w:val="00E157E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E157E9"/>
    <w:rPr>
      <w:rFonts w:ascii="Segoe UI" w:hAnsi="Segoe UI" w:cs="Segoe UI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1300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798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consultantplus://offline/ref=611E8A23629C31AA11279EE700CE78475181CA7D337AE5BBC7F6476A1879E1J" TargetMode="External"/><Relationship Id="rId3" Type="http://schemas.openxmlformats.org/officeDocument/2006/relationships/styles" Target="styles.xml"/><Relationship Id="rId7" Type="http://schemas.openxmlformats.org/officeDocument/2006/relationships/hyperlink" Target="consultantplus://offline/ref=611E8A23629C31AA11279EE700CE7847518BCC783578E5BBC7F6476A1891B51425FA61ADE45274EAJ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160799F-8E8E-419A-A011-FBAB9A813A4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1</Pages>
  <Words>2575</Words>
  <Characters>14684</Characters>
  <Application>Microsoft Office Word</Application>
  <DocSecurity>0</DocSecurity>
  <Lines>122</Lines>
  <Paragraphs>34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17225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Наталья</cp:lastModifiedBy>
  <cp:revision>6</cp:revision>
  <cp:lastPrinted>2018-03-07T06:28:00Z</cp:lastPrinted>
  <dcterms:created xsi:type="dcterms:W3CDTF">2018-02-26T08:02:00Z</dcterms:created>
  <dcterms:modified xsi:type="dcterms:W3CDTF">2018-03-07T06:29:00Z</dcterms:modified>
</cp:coreProperties>
</file>