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6F5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БОЛЬШАЯ РЯЗАНЬ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2A3440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_______________                                                                                      № ____</w:t>
      </w:r>
    </w:p>
    <w:p w:rsidR="002A344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6F5EAB">
        <w:rPr>
          <w:rFonts w:ascii="Times New Roman" w:hAnsi="Times New Roman" w:cs="Times New Roman"/>
          <w:b/>
          <w:sz w:val="24"/>
          <w:szCs w:val="24"/>
        </w:rPr>
        <w:t xml:space="preserve">Большая Рязань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6F5EAB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6F5EAB">
        <w:rPr>
          <w:rFonts w:ascii="Times New Roman" w:hAnsi="Times New Roman" w:cs="Times New Roman"/>
          <w:b/>
          <w:sz w:val="24"/>
          <w:szCs w:val="24"/>
        </w:rPr>
        <w:t>66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B679ED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:rsidR="003070D5" w:rsidRDefault="00B679ED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3070D5">
        <w:rPr>
          <w:rFonts w:ascii="Times New Roman" w:hAnsi="Times New Roman" w:cs="Times New Roman"/>
          <w:sz w:val="24"/>
          <w:szCs w:val="24"/>
        </w:rPr>
        <w:t>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6F5EAB">
        <w:rPr>
          <w:rFonts w:ascii="Times New Roman" w:hAnsi="Times New Roman" w:cs="Times New Roman"/>
          <w:sz w:val="24"/>
          <w:szCs w:val="24"/>
        </w:rPr>
        <w:t xml:space="preserve"> 66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</w:t>
      </w:r>
      <w:r w:rsidR="006E39AF">
        <w:rPr>
          <w:rFonts w:ascii="Times New Roman" w:hAnsi="Times New Roman" w:cs="Times New Roman"/>
          <w:sz w:val="24"/>
          <w:szCs w:val="24"/>
        </w:rPr>
        <w:t xml:space="preserve"> (в редакции Решения от 0</w:t>
      </w:r>
      <w:r w:rsidR="006F5EAB">
        <w:rPr>
          <w:rFonts w:ascii="Times New Roman" w:hAnsi="Times New Roman" w:cs="Times New Roman"/>
          <w:sz w:val="24"/>
          <w:szCs w:val="24"/>
        </w:rPr>
        <w:t>7</w:t>
      </w:r>
      <w:r w:rsidR="006E39AF">
        <w:rPr>
          <w:rFonts w:ascii="Times New Roman" w:hAnsi="Times New Roman" w:cs="Times New Roman"/>
          <w:sz w:val="24"/>
          <w:szCs w:val="24"/>
        </w:rPr>
        <w:t>.10.2013 г. №</w:t>
      </w:r>
      <w:r w:rsidR="006F5EAB">
        <w:rPr>
          <w:rFonts w:ascii="Times New Roman" w:hAnsi="Times New Roman" w:cs="Times New Roman"/>
          <w:sz w:val="24"/>
          <w:szCs w:val="24"/>
        </w:rPr>
        <w:t xml:space="preserve"> </w:t>
      </w:r>
      <w:r w:rsidR="006E39AF">
        <w:rPr>
          <w:rFonts w:ascii="Times New Roman" w:hAnsi="Times New Roman" w:cs="Times New Roman"/>
          <w:sz w:val="24"/>
          <w:szCs w:val="24"/>
        </w:rPr>
        <w:t>92)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A3440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2A3440" w:rsidRPr="002A3440" w:rsidRDefault="002A3440" w:rsidP="002A3440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E157E9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>с</w:t>
      </w:r>
      <w:r w:rsidR="0013145F" w:rsidRPr="006E39AF">
        <w:rPr>
          <w:rFonts w:ascii="Times New Roman" w:hAnsi="Times New Roman" w:cs="Times New Roman"/>
          <w:sz w:val="24"/>
          <w:szCs w:val="24"/>
        </w:rPr>
        <w:t>разделом</w:t>
      </w:r>
      <w:r w:rsidRPr="00E157E9">
        <w:rPr>
          <w:rFonts w:ascii="Times New Roman" w:hAnsi="Times New Roman" w:cs="Times New Roman"/>
          <w:sz w:val="24"/>
          <w:szCs w:val="24"/>
        </w:rPr>
        <w:t xml:space="preserve">11 Порядка, утвержденного Решением Собрания представителей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E157E9">
        <w:rPr>
          <w:rFonts w:ascii="Times New Roman" w:hAnsi="Times New Roman" w:cs="Times New Roman"/>
          <w:sz w:val="24"/>
          <w:szCs w:val="24"/>
        </w:rPr>
        <w:t xml:space="preserve">№ </w:t>
      </w:r>
      <w:r w:rsidR="006F5EAB">
        <w:rPr>
          <w:rFonts w:ascii="Times New Roman" w:hAnsi="Times New Roman" w:cs="Times New Roman"/>
          <w:sz w:val="24"/>
          <w:szCs w:val="24"/>
        </w:rPr>
        <w:t>66</w:t>
      </w:r>
      <w:r w:rsidRPr="00E157E9">
        <w:rPr>
          <w:rFonts w:ascii="Times New Roman" w:hAnsi="Times New Roman" w:cs="Times New Roman"/>
          <w:sz w:val="24"/>
          <w:szCs w:val="24"/>
        </w:rPr>
        <w:t xml:space="preserve"> от  05.03.2010 г</w:t>
      </w:r>
      <w:proofErr w:type="gramEnd"/>
      <w:r w:rsidRPr="00E157E9">
        <w:rPr>
          <w:rFonts w:ascii="Times New Roman" w:hAnsi="Times New Roman" w:cs="Times New Roman"/>
          <w:sz w:val="24"/>
          <w:szCs w:val="24"/>
        </w:rPr>
        <w:t>. «</w:t>
      </w:r>
      <w:r w:rsidR="00E157E9" w:rsidRPr="00E157E9">
        <w:rPr>
          <w:rFonts w:ascii="Times New Roman" w:hAnsi="Times New Roman" w:cs="Times New Roman"/>
          <w:sz w:val="24"/>
          <w:szCs w:val="24"/>
        </w:rPr>
        <w:t>Об утверждении  Порядка</w:t>
      </w:r>
      <w:r w:rsidRPr="00E157E9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слушаний в сельском поселении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 w:rsidRPr="00E157E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157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157E9">
        <w:rPr>
          <w:rFonts w:ascii="Times New Roman" w:hAnsi="Times New Roman" w:cs="Times New Roman"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Pr="006E39AF" w:rsidRDefault="003070D5" w:rsidP="0013145F">
      <w:pPr>
        <w:pStyle w:val="a4"/>
        <w:numPr>
          <w:ilvl w:val="1"/>
          <w:numId w:val="1"/>
        </w:num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39AF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 w:rsidR="003070D5">
        <w:rPr>
          <w:rFonts w:ascii="Times New Roman" w:hAnsi="Times New Roman" w:cs="Times New Roman"/>
          <w:sz w:val="24"/>
          <w:szCs w:val="24"/>
        </w:rPr>
        <w:t xml:space="preserve">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</w:t>
      </w:r>
      <w:r w:rsidR="003070D5"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6E39AF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</w:t>
      </w:r>
      <w:r w:rsidR="003070D5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</w:t>
      </w:r>
      <w:r w:rsidR="003070D5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</w:t>
      </w:r>
      <w:r>
        <w:rPr>
          <w:rFonts w:ascii="Times New Roman" w:hAnsi="Times New Roman" w:cs="Times New Roman"/>
          <w:sz w:val="24"/>
          <w:szCs w:val="24"/>
        </w:rPr>
        <w:lastRenderedPageBreak/>
        <w:t>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</w:t>
      </w:r>
      <w:r w:rsidR="003070D5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</w:t>
      </w:r>
      <w:r w:rsidR="003070D5">
        <w:rPr>
          <w:rFonts w:ascii="Times New Roman" w:hAnsi="Times New Roman" w:cs="Times New Roman"/>
          <w:sz w:val="24"/>
          <w:szCs w:val="24"/>
        </w:rPr>
        <w:t xml:space="preserve">Раздел 11 Порядка дополнить пунктом 11.11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070D5">
        <w:rPr>
          <w:rFonts w:ascii="Times New Roman" w:hAnsi="Times New Roman" w:cs="Times New Roman"/>
          <w:sz w:val="24"/>
          <w:szCs w:val="24"/>
        </w:rPr>
        <w:t>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</w:t>
      </w:r>
      <w:r>
        <w:rPr>
          <w:rFonts w:ascii="Times New Roman" w:hAnsi="Times New Roman" w:cs="Times New Roman"/>
          <w:sz w:val="24"/>
          <w:szCs w:val="24"/>
        </w:rPr>
        <w:lastRenderedPageBreak/>
        <w:t>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</w:t>
      </w:r>
      <w:r w:rsidR="00072DAA" w:rsidRPr="00072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072DAA">
        <w:rPr>
          <w:rFonts w:ascii="Times New Roman" w:hAnsi="Times New Roman" w:cs="Times New Roman"/>
          <w:sz w:val="24"/>
          <w:szCs w:val="24"/>
        </w:rPr>
        <w:t>Вестник Большой Рязани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http://b</w:t>
      </w:r>
      <w:r w:rsidR="00072DAA" w:rsidRPr="00072DA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72DAA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 w:rsidSect="00BF1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72DAA"/>
    <w:rsid w:val="0013145F"/>
    <w:rsid w:val="002A3440"/>
    <w:rsid w:val="003070D5"/>
    <w:rsid w:val="003D3154"/>
    <w:rsid w:val="00534E42"/>
    <w:rsid w:val="00650401"/>
    <w:rsid w:val="006E39AF"/>
    <w:rsid w:val="006F5EAB"/>
    <w:rsid w:val="008B0E20"/>
    <w:rsid w:val="00AF313E"/>
    <w:rsid w:val="00B679ED"/>
    <w:rsid w:val="00BF1319"/>
    <w:rsid w:val="00E157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0799F-8E8E-419A-A011-FBAB9A813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2541</Words>
  <Characters>14487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11</cp:revision>
  <cp:lastPrinted>2018-02-26T08:11:00Z</cp:lastPrinted>
  <dcterms:created xsi:type="dcterms:W3CDTF">2018-02-22T09:16:00Z</dcterms:created>
  <dcterms:modified xsi:type="dcterms:W3CDTF">2018-02-26T08:12:00Z</dcterms:modified>
</cp:coreProperties>
</file>