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r w:rsidR="00042024">
        <w:rPr>
          <w:rFonts w:ascii="Times New Roman" w:hAnsi="Times New Roman" w:cs="Times New Roman"/>
          <w:b/>
        </w:rPr>
        <w:t>Б</w:t>
      </w:r>
      <w:r w:rsidR="003275A6">
        <w:rPr>
          <w:rFonts w:ascii="Times New Roman" w:hAnsi="Times New Roman" w:cs="Times New Roman"/>
          <w:b/>
        </w:rPr>
        <w:t>ольшая Рязань</w:t>
      </w:r>
      <w:r w:rsidRPr="004D1EF7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 за 2022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реализации муниципальных программ за 2022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 w:firstRow="1" w:lastRow="0" w:firstColumn="1" w:lastColumn="0" w:noHBand="0" w:noVBand="1"/>
      </w:tblPr>
      <w:tblGrid>
        <w:gridCol w:w="624"/>
        <w:gridCol w:w="3582"/>
        <w:gridCol w:w="2153"/>
        <w:gridCol w:w="1687"/>
        <w:gridCol w:w="2905"/>
        <w:gridCol w:w="4070"/>
      </w:tblGrid>
      <w:tr w:rsidR="005606EC" w:rsidTr="005606EC">
        <w:tc>
          <w:tcPr>
            <w:tcW w:w="624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8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15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7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90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7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3275A6" w:rsidTr="005606EC">
        <w:tc>
          <w:tcPr>
            <w:tcW w:w="624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</w:p>
        </w:tc>
        <w:tc>
          <w:tcPr>
            <w:tcW w:w="3582" w:type="dxa"/>
          </w:tcPr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Большая Рязань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муниципального района Ставропо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льский Самарской области на 2022-2024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годы</w:t>
            </w:r>
            <w:r w:rsidRPr="0092463D">
              <w:rPr>
                <w:rFonts w:ascii="Times New Roman" w:hAnsi="Times New Roman" w:cs="Times New Roman"/>
              </w:rPr>
              <w:t>»,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>ольшая Рязань</w:t>
            </w:r>
            <w:r w:rsidRPr="0092463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21.01.2022 года № 8</w:t>
            </w:r>
          </w:p>
        </w:tc>
        <w:tc>
          <w:tcPr>
            <w:tcW w:w="2153" w:type="dxa"/>
          </w:tcPr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A4ED4">
              <w:rPr>
                <w:rFonts w:ascii="Times New Roman" w:hAnsi="Times New Roman" w:cs="Times New Roman"/>
              </w:rPr>
              <w:t>Kи</w:t>
            </w:r>
            <w:proofErr w:type="spellEnd"/>
            <w:r w:rsidRPr="003A4ED4">
              <w:rPr>
                <w:rFonts w:ascii="Times New Roman" w:hAnsi="Times New Roman" w:cs="Times New Roman"/>
              </w:rPr>
              <w:t>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3275A6" w:rsidRPr="003A4ED4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16)</w:t>
            </w:r>
          </w:p>
        </w:tc>
        <w:tc>
          <w:tcPr>
            <w:tcW w:w="1687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275A6" w:rsidRPr="004D1EF7" w:rsidRDefault="003275A6" w:rsidP="003275A6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275A6" w:rsidTr="005606EC">
        <w:tc>
          <w:tcPr>
            <w:tcW w:w="624" w:type="dxa"/>
          </w:tcPr>
          <w:p w:rsidR="003275A6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</w:p>
        </w:tc>
        <w:tc>
          <w:tcPr>
            <w:tcW w:w="3582" w:type="dxa"/>
          </w:tcPr>
          <w:p w:rsidR="003275A6" w:rsidRPr="003275A6" w:rsidRDefault="003275A6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программа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>«</w:t>
            </w:r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»,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утвержденной постановлением администрации сельского поселения Большая Рязань муниципального района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Ставропольский Самарской области</w:t>
            </w:r>
          </w:p>
          <w:p w:rsidR="003275A6" w:rsidRPr="003275A6" w:rsidRDefault="003275A6" w:rsidP="003275A6">
            <w:pPr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от 04.02.2022 года № 11</w:t>
            </w:r>
          </w:p>
        </w:tc>
        <w:tc>
          <w:tcPr>
            <w:tcW w:w="2153" w:type="dxa"/>
          </w:tcPr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=300/3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A37B23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3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275A6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275A6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A37B23" w:rsidRPr="004D1EF7" w:rsidRDefault="00A37B23" w:rsidP="00A37B23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3A4ED4" w:rsidRDefault="003275A6" w:rsidP="003275A6">
            <w:pPr>
              <w:rPr>
                <w:rFonts w:ascii="Times New Roman" w:hAnsi="Times New Roman" w:cs="Times New Roman"/>
              </w:rPr>
            </w:pPr>
          </w:p>
        </w:tc>
      </w:tr>
      <w:tr w:rsidR="00A37B23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3582" w:type="dxa"/>
          </w:tcPr>
          <w:p w:rsidR="00A37B23" w:rsidRDefault="00A37B23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«Использование и охрана земель на территор</w:t>
            </w:r>
            <w:r>
              <w:rPr>
                <w:rFonts w:ascii="Times New Roman" w:hAnsi="Times New Roman" w:cs="Times New Roman"/>
              </w:rPr>
              <w:t>ии  сельского поселения Большая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</w:t>
            </w:r>
            <w:r>
              <w:rPr>
                <w:rFonts w:ascii="Times New Roman" w:hAnsi="Times New Roman" w:cs="Times New Roman"/>
              </w:rPr>
              <w:t>ьский Самарской области  на 2022</w:t>
            </w:r>
            <w:r w:rsidRPr="007F5069">
              <w:rPr>
                <w:rFonts w:ascii="Times New Roman" w:hAnsi="Times New Roman" w:cs="Times New Roman"/>
              </w:rPr>
              <w:t>-2025 годы», утвержденной постановлением администра</w:t>
            </w:r>
            <w:r>
              <w:rPr>
                <w:rFonts w:ascii="Times New Roman" w:hAnsi="Times New Roman" w:cs="Times New Roman"/>
              </w:rPr>
              <w:t>ции сельского поселения Большая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  <w:r>
              <w:rPr>
                <w:rFonts w:ascii="Times New Roman" w:hAnsi="Times New Roman" w:cs="Times New Roman"/>
              </w:rPr>
              <w:t xml:space="preserve"> Самарской области от 07.06.2022 года № 30</w:t>
            </w:r>
          </w:p>
        </w:tc>
        <w:tc>
          <w:tcPr>
            <w:tcW w:w="2153" w:type="dxa"/>
          </w:tcPr>
          <w:p w:rsidR="00A37B23" w:rsidRPr="00BA6E30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=600/7=85,71%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9,09%</w:t>
            </w:r>
          </w:p>
        </w:tc>
        <w:tc>
          <w:tcPr>
            <w:tcW w:w="2905" w:type="dxa"/>
          </w:tcPr>
          <w:p w:rsidR="00A37B23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70,39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A37B23" w:rsidRPr="00BA6E30" w:rsidRDefault="00A37B23" w:rsidP="00A37B23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A37B23" w:rsidRPr="00BA6E30" w:rsidRDefault="00A37B23" w:rsidP="00A37B23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A37B23">
              <w:rPr>
                <w:rFonts w:ascii="Times New Roman" w:hAnsi="Times New Roman" w:cs="Times New Roman"/>
                <w:bCs/>
                <w:u w:val="single"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</w:t>
            </w:r>
            <w:proofErr w:type="gramEnd"/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Pr="00BA6E30">
              <w:rPr>
                <w:rFonts w:ascii="Times New Roman" w:hAnsi="Times New Roman" w:cs="Times New Roman"/>
                <w:bCs/>
              </w:rPr>
              <w:t>ельское поселение Б</w:t>
            </w:r>
            <w:r>
              <w:rPr>
                <w:rFonts w:ascii="Times New Roman" w:hAnsi="Times New Roman" w:cs="Times New Roman"/>
                <w:bCs/>
              </w:rPr>
              <w:t>ольшая Рязань</w:t>
            </w:r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A37B23" w:rsidRPr="00A37B23" w:rsidRDefault="00A37B23" w:rsidP="00A37B23">
            <w:pPr>
              <w:rPr>
                <w:rFonts w:ascii="Times New Roman" w:hAnsi="Times New Roman" w:cs="Times New Roman"/>
                <w:bCs/>
                <w:u w:val="single"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Предложения по повышению эффективности муниципальной программы:</w:t>
            </w:r>
          </w:p>
          <w:p w:rsidR="00A37B23" w:rsidRPr="003A4ED4" w:rsidRDefault="00A37B23" w:rsidP="00A37B23">
            <w:pPr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  <w:bCs/>
              </w:rPr>
              <w:t>При подготовке бюджета на 2024 год необходимо предусмотреть бюджетные средства для финансирования мероприятий программы, запланированные на 2024 год.</w:t>
            </w:r>
          </w:p>
        </w:tc>
      </w:tr>
      <w:tr w:rsidR="00A37B23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4. </w:t>
            </w:r>
          </w:p>
        </w:tc>
        <w:tc>
          <w:tcPr>
            <w:tcW w:w="3582" w:type="dxa"/>
          </w:tcPr>
          <w:p w:rsidR="00A37B23" w:rsidRPr="007F5069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</w:t>
            </w:r>
            <w:r>
              <w:rPr>
                <w:rFonts w:ascii="Times New Roman" w:hAnsi="Times New Roman"/>
              </w:rPr>
              <w:t>коммунальной</w:t>
            </w:r>
            <w:r w:rsidRPr="007F5069">
              <w:rPr>
                <w:rFonts w:ascii="Times New Roman" w:hAnsi="Times New Roman"/>
              </w:rPr>
              <w:t xml:space="preserve">  инфраструктуры сельского поселения Б</w:t>
            </w:r>
            <w:r>
              <w:rPr>
                <w:rFonts w:ascii="Times New Roman" w:hAnsi="Times New Roman"/>
              </w:rPr>
              <w:t xml:space="preserve">ольшая Рязань </w:t>
            </w:r>
            <w:r w:rsidRPr="007F5069">
              <w:rPr>
                <w:rFonts w:ascii="Times New Roman" w:hAnsi="Times New Roman"/>
              </w:rPr>
              <w:t>муниципального района Ставропольский Самарской области на 2019 –2028 годы»</w:t>
            </w:r>
            <w:r w:rsidRPr="007F5069">
              <w:rPr>
                <w:rFonts w:ascii="Times New Roman" w:hAnsi="Times New Roman" w:cs="Times New Roman"/>
              </w:rPr>
              <w:t>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>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от 15.07.2019 года № 34</w:t>
            </w:r>
          </w:p>
        </w:tc>
        <w:tc>
          <w:tcPr>
            <w:tcW w:w="2153" w:type="dxa"/>
          </w:tcPr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D4EF7">
              <w:rPr>
                <w:rFonts w:ascii="Times New Roman" w:hAnsi="Times New Roman" w:cs="Times New Roman"/>
              </w:rPr>
              <w:t>Kи</w:t>
            </w:r>
            <w:proofErr w:type="spellEnd"/>
            <w:r w:rsidRPr="00ED4EF7">
              <w:rPr>
                <w:rFonts w:ascii="Times New Roman" w:hAnsi="Times New Roman" w:cs="Times New Roman"/>
              </w:rPr>
              <w:t>=0/0=0%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Выполнено 0</w:t>
            </w:r>
            <w:r w:rsidRPr="00ED4EF7">
              <w:rPr>
                <w:rFonts w:ascii="Times New Roman" w:hAnsi="Times New Roman" w:cs="Times New Roman"/>
              </w:rPr>
              <w:t>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Pr="00A37B23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A37B23" w:rsidRPr="001F5180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0 %</w:t>
            </w:r>
          </w:p>
        </w:tc>
        <w:tc>
          <w:tcPr>
            <w:tcW w:w="4070" w:type="dxa"/>
          </w:tcPr>
          <w:p w:rsidR="00A37B23" w:rsidRDefault="00A37B23" w:rsidP="00A37B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Программные мероприятия и финансирование программы на 2022 год не предусматривались.</w:t>
            </w:r>
          </w:p>
          <w:p w:rsidR="00A37B23" w:rsidRPr="00ED4EF7" w:rsidRDefault="00A37B23" w:rsidP="00A37B2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 xml:space="preserve">предлагается </w:t>
            </w:r>
            <w:r w:rsidRPr="00ED4EF7">
              <w:rPr>
                <w:rFonts w:ascii="Times New Roman" w:hAnsi="Times New Roman" w:cs="Times New Roman"/>
              </w:rPr>
              <w:t>продолжить</w:t>
            </w:r>
            <w:r>
              <w:rPr>
                <w:rFonts w:ascii="Times New Roman" w:hAnsi="Times New Roman" w:cs="Times New Roman"/>
              </w:rPr>
              <w:t xml:space="preserve"> реализацию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муниципальной</w:t>
            </w:r>
          </w:p>
          <w:p w:rsidR="00A37B23" w:rsidRPr="00BA6E30" w:rsidRDefault="00A37B23" w:rsidP="00A37B23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программы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5606EC" w:rsidTr="005606EC">
        <w:tc>
          <w:tcPr>
            <w:tcW w:w="624" w:type="dxa"/>
          </w:tcPr>
          <w:p w:rsidR="003A4ED4" w:rsidRPr="0092463D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3A4ED4" w:rsidRPr="0092463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042024" w:rsidRPr="0092463D" w:rsidRDefault="003A4ED4" w:rsidP="00A37B23">
            <w:pPr>
              <w:pStyle w:val="a5"/>
              <w:shd w:val="clear" w:color="auto" w:fill="FFFFFF"/>
              <w:spacing w:before="0" w:beforeAutospacing="0" w:after="150" w:afterAutospacing="0"/>
              <w:jc w:val="center"/>
              <w:rPr>
                <w:rStyle w:val="a4"/>
                <w:sz w:val="22"/>
                <w:szCs w:val="22"/>
                <w:shd w:val="clear" w:color="auto" w:fill="FFFFFF"/>
              </w:rPr>
            </w:pPr>
            <w:r w:rsidRPr="0092463D">
              <w:rPr>
                <w:sz w:val="22"/>
                <w:szCs w:val="22"/>
              </w:rPr>
              <w:t>Муниципальная программа «</w:t>
            </w:r>
            <w:r w:rsidR="00042024" w:rsidRPr="0092463D">
              <w:rPr>
                <w:sz w:val="22"/>
                <w:szCs w:val="22"/>
              </w:rPr>
              <w:t xml:space="preserve">Профилактика незаконного потребления наркотических средств и психотропных веществ, наркомании на территории </w:t>
            </w:r>
            <w:r w:rsidR="00042024" w:rsidRPr="0092463D">
              <w:rPr>
                <w:sz w:val="22"/>
                <w:szCs w:val="22"/>
              </w:rPr>
              <w:lastRenderedPageBreak/>
              <w:t>сельского поселения Б</w:t>
            </w:r>
            <w:r w:rsidR="00A37B23">
              <w:rPr>
                <w:sz w:val="22"/>
                <w:szCs w:val="22"/>
              </w:rPr>
              <w:t>ольшая Рязань</w:t>
            </w:r>
            <w:r w:rsidR="00A37B23" w:rsidRPr="0092463D">
              <w:rPr>
                <w:sz w:val="22"/>
                <w:szCs w:val="22"/>
              </w:rPr>
              <w:t xml:space="preserve"> муниципального</w:t>
            </w:r>
            <w:r w:rsidR="00042024" w:rsidRPr="0092463D">
              <w:rPr>
                <w:sz w:val="22"/>
                <w:szCs w:val="22"/>
              </w:rPr>
              <w:t xml:space="preserve"> района Ставропольский Самарской области </w:t>
            </w:r>
            <w:r w:rsidR="00A37B23">
              <w:rPr>
                <w:sz w:val="22"/>
                <w:szCs w:val="22"/>
              </w:rPr>
              <w:t>на 2022-2024 годы</w:t>
            </w:r>
            <w:r w:rsidRPr="0092463D">
              <w:rPr>
                <w:sz w:val="22"/>
                <w:szCs w:val="22"/>
              </w:rPr>
              <w:t xml:space="preserve">», </w:t>
            </w:r>
            <w:r w:rsidR="00042024" w:rsidRPr="0092463D">
              <w:rPr>
                <w:sz w:val="22"/>
                <w:szCs w:val="22"/>
              </w:rPr>
              <w:t>утвержденной постановлением администрации сельского поселения Б</w:t>
            </w:r>
            <w:r w:rsidR="00A37B23">
              <w:rPr>
                <w:sz w:val="22"/>
                <w:szCs w:val="22"/>
              </w:rPr>
              <w:t>ольшая Рязань</w:t>
            </w:r>
            <w:r w:rsidR="00042024" w:rsidRPr="0092463D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="00A37B23" w:rsidRPr="0092463D">
              <w:rPr>
                <w:sz w:val="22"/>
                <w:szCs w:val="22"/>
              </w:rPr>
              <w:t xml:space="preserve">области </w:t>
            </w:r>
            <w:r w:rsidR="00A37B23" w:rsidRPr="0092463D">
              <w:rPr>
                <w:sz w:val="22"/>
                <w:szCs w:val="22"/>
                <w:shd w:val="clear" w:color="auto" w:fill="FFFFFF"/>
              </w:rPr>
              <w:t>от</w:t>
            </w:r>
            <w:r w:rsidR="00A37B23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 xml:space="preserve"> 11.07.2022 года № 42</w:t>
            </w:r>
          </w:p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53" w:type="dxa"/>
          </w:tcPr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2463D"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 w:rsidRPr="0092463D">
              <w:rPr>
                <w:rFonts w:ascii="Times New Roman" w:hAnsi="Times New Roman" w:cs="Times New Roman"/>
              </w:rPr>
              <w:t>=900/9=100%</w:t>
            </w:r>
          </w:p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Выполнено 100 %</w:t>
            </w: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Мероприятий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 (9 из 9)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7" w:type="dxa"/>
          </w:tcPr>
          <w:p w:rsid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lastRenderedPageBreak/>
              <w:t>0%</w:t>
            </w:r>
          </w:p>
          <w:p w:rsidR="00E15EED" w:rsidRP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(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 xml:space="preserve">Мероприятия не потребовали 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lastRenderedPageBreak/>
              <w:t>финансовых затрат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)</w:t>
            </w:r>
          </w:p>
          <w:p w:rsidR="003A4ED4" w:rsidRPr="0092463D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05" w:type="dxa"/>
          </w:tcPr>
          <w:p w:rsidR="003A4ED4" w:rsidRPr="0092463D" w:rsidRDefault="00E15EED" w:rsidP="00E15E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Программа </w:t>
            </w:r>
            <w:r w:rsidR="00A37B23" w:rsidRPr="0092463D">
              <w:rPr>
                <w:rFonts w:ascii="Times New Roman" w:hAnsi="Times New Roman" w:cs="Times New Roman"/>
              </w:rPr>
              <w:t>эффективна, предлагается</w:t>
            </w:r>
            <w:r w:rsidRPr="0092463D">
              <w:rPr>
                <w:rFonts w:ascii="Times New Roman" w:hAnsi="Times New Roman" w:cs="Times New Roman"/>
              </w:rPr>
              <w:t xml:space="preserve"> </w:t>
            </w:r>
            <w:r w:rsidR="00A37B23" w:rsidRPr="0092463D">
              <w:rPr>
                <w:rFonts w:ascii="Times New Roman" w:hAnsi="Times New Roman" w:cs="Times New Roman"/>
              </w:rPr>
              <w:t>продолжить реализацию</w:t>
            </w:r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Pr="0092463D">
              <w:rPr>
                <w:rFonts w:ascii="Times New Roman" w:hAnsi="Times New Roman" w:cs="Times New Roman"/>
              </w:rPr>
              <w:t>муниципальной</w:t>
            </w:r>
          </w:p>
          <w:p w:rsidR="003A4ED4" w:rsidRPr="0092463D" w:rsidRDefault="003A4ED4" w:rsidP="00A37B23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5606EC" w:rsidTr="005606EC">
        <w:tc>
          <w:tcPr>
            <w:tcW w:w="624" w:type="dxa"/>
          </w:tcPr>
          <w:p w:rsidR="003A4ED4" w:rsidRDefault="00A37B23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3A4ED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92463D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Муниципальная программа «</w:t>
            </w:r>
            <w:r>
              <w:rPr>
                <w:rFonts w:ascii="Times New Roman" w:hAnsi="Times New Roman"/>
              </w:rPr>
              <w:t>Нулевой травматизм» в администрации сельского поселения Большая Рязань муниципального района Ставропольский Самарской области</w:t>
            </w:r>
            <w:r w:rsidRPr="005606EC">
              <w:rPr>
                <w:rFonts w:ascii="Times New Roman" w:hAnsi="Times New Roman" w:cs="Times New Roman"/>
              </w:rPr>
              <w:t>»,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 xml:space="preserve">ольшая Рязань </w:t>
            </w:r>
            <w:r w:rsidRPr="005606EC">
              <w:rPr>
                <w:rFonts w:ascii="Times New Roman" w:hAnsi="Times New Roman" w:cs="Times New Roman"/>
              </w:rPr>
              <w:t xml:space="preserve">муниципального района Ставропольский </w:t>
            </w:r>
            <w:r>
              <w:rPr>
                <w:rFonts w:ascii="Times New Roman" w:hAnsi="Times New Roman" w:cs="Times New Roman"/>
              </w:rPr>
              <w:t xml:space="preserve">Самарской области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 29.07.2022 года № 50</w:t>
            </w:r>
          </w:p>
        </w:tc>
        <w:tc>
          <w:tcPr>
            <w:tcW w:w="2153" w:type="dxa"/>
          </w:tcPr>
          <w:p w:rsidR="00C25FBC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=1100/17=64,7</w:t>
            </w:r>
            <w:r w:rsidRPr="00ED4EF7">
              <w:rPr>
                <w:rFonts w:ascii="Times New Roman" w:hAnsi="Times New Roman" w:cs="Times New Roman"/>
              </w:rPr>
              <w:t>%</w:t>
            </w:r>
          </w:p>
          <w:p w:rsidR="00C25FBC" w:rsidRPr="00ED4EF7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Выполнено 70,58</w:t>
            </w:r>
            <w:r w:rsidRPr="00ED4EF7">
              <w:rPr>
                <w:rFonts w:ascii="Times New Roman" w:hAnsi="Times New Roman" w:cs="Times New Roman"/>
              </w:rPr>
              <w:t>%</w:t>
            </w:r>
          </w:p>
          <w:p w:rsidR="00C25FBC" w:rsidRPr="00ED4EF7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3A4ED4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12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17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73,72%</w:t>
            </w:r>
          </w:p>
        </w:tc>
        <w:tc>
          <w:tcPr>
            <w:tcW w:w="2905" w:type="dxa"/>
          </w:tcPr>
          <w:p w:rsidR="003A4ED4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 73,52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C25FBC" w:rsidRPr="0092463D" w:rsidRDefault="00C25FBC" w:rsidP="00C25FBC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Программа эффективна, предлагается продолжить реализацию муниципальной</w:t>
            </w:r>
          </w:p>
          <w:p w:rsidR="003A4ED4" w:rsidRDefault="00C25FBC" w:rsidP="00C25FBC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программы</w:t>
            </w:r>
          </w:p>
        </w:tc>
      </w:tr>
      <w:tr w:rsidR="005606EC" w:rsidTr="005606EC">
        <w:tc>
          <w:tcPr>
            <w:tcW w:w="624" w:type="dxa"/>
          </w:tcPr>
          <w:p w:rsid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ED4EF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ED4EF7" w:rsidRPr="007F5069" w:rsidRDefault="00ED4EF7" w:rsidP="00C25FBC">
            <w:pPr>
              <w:jc w:val="center"/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>Комплексное развитие транспортной  инфраструктуры сельского поселения Б</w:t>
            </w:r>
            <w:r w:rsidR="00C25FBC">
              <w:rPr>
                <w:rFonts w:ascii="Times New Roman" w:hAnsi="Times New Roman"/>
              </w:rPr>
              <w:t>ольшая Рязань</w:t>
            </w:r>
            <w:r w:rsidR="007F5069" w:rsidRPr="007F5069">
              <w:rPr>
                <w:rFonts w:ascii="Times New Roman" w:hAnsi="Times New Roman"/>
              </w:rPr>
              <w:t xml:space="preserve"> муниципального района Ставропольский Самарской области на 2019 –2028 годы»</w:t>
            </w:r>
            <w:r w:rsidR="007F5069" w:rsidRPr="007F5069">
              <w:rPr>
                <w:rFonts w:ascii="Times New Roman" w:hAnsi="Times New Roman" w:cs="Times New Roman"/>
              </w:rPr>
              <w:t>, утвержденной постановлением администрации сельского поселения Б</w:t>
            </w:r>
            <w:r w:rsidR="00C25FBC">
              <w:rPr>
                <w:rFonts w:ascii="Times New Roman" w:hAnsi="Times New Roman" w:cs="Times New Roman"/>
              </w:rPr>
              <w:t>ольшая Рязань</w:t>
            </w:r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C25FBC">
              <w:rPr>
                <w:rFonts w:ascii="Times New Roman" w:hAnsi="Times New Roman" w:cs="Times New Roman"/>
              </w:rPr>
              <w:t xml:space="preserve"> области от 15.07.2019 года № 33</w:t>
            </w:r>
          </w:p>
        </w:tc>
        <w:tc>
          <w:tcPr>
            <w:tcW w:w="2153" w:type="dxa"/>
          </w:tcPr>
          <w:p w:rsidR="00BA6E30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D4EF7">
              <w:rPr>
                <w:rFonts w:ascii="Times New Roman" w:hAnsi="Times New Roman" w:cs="Times New Roman"/>
              </w:rPr>
              <w:t>Kи</w:t>
            </w:r>
            <w:proofErr w:type="spellEnd"/>
            <w:r w:rsidRPr="00ED4EF7">
              <w:rPr>
                <w:rFonts w:ascii="Times New Roman" w:hAnsi="Times New Roman" w:cs="Times New Roman"/>
              </w:rPr>
              <w:t>=0/0=0%</w:t>
            </w:r>
          </w:p>
          <w:p w:rsidR="00ED4EF7" w:rsidRP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Выполнено 0</w:t>
            </w:r>
            <w:r w:rsidR="00ED4EF7"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ED4EF7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0 %</w:t>
            </w:r>
          </w:p>
        </w:tc>
        <w:tc>
          <w:tcPr>
            <w:tcW w:w="4070" w:type="dxa"/>
          </w:tcPr>
          <w:p w:rsidR="007F5069" w:rsidRDefault="007F5069" w:rsidP="007F50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Программные мероприятия и финансирование программы на 2022 год не предусматривались.</w:t>
            </w:r>
          </w:p>
          <w:p w:rsidR="00ED4EF7" w:rsidRPr="00ED4EF7" w:rsidRDefault="00ED4EF7" w:rsidP="007F5069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Программа эффективна,</w:t>
            </w:r>
            <w:r w:rsidR="007F5069"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 xml:space="preserve">предлагается </w:t>
            </w:r>
            <w:r w:rsidR="00C25FBC" w:rsidRPr="00ED4EF7">
              <w:rPr>
                <w:rFonts w:ascii="Times New Roman" w:hAnsi="Times New Roman" w:cs="Times New Roman"/>
              </w:rPr>
              <w:t>продолжить</w:t>
            </w:r>
            <w:r w:rsidR="00C25FBC">
              <w:rPr>
                <w:rFonts w:ascii="Times New Roman" w:hAnsi="Times New Roman" w:cs="Times New Roman"/>
              </w:rPr>
              <w:t xml:space="preserve"> реализацию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муниципальной</w:t>
            </w:r>
          </w:p>
          <w:p w:rsidR="00ED4EF7" w:rsidRDefault="00ED4EF7" w:rsidP="00C25FBC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5606EC" w:rsidTr="005606EC">
        <w:tc>
          <w:tcPr>
            <w:tcW w:w="624" w:type="dxa"/>
          </w:tcPr>
          <w:p w:rsidR="003A4ED4" w:rsidRPr="005606EC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ED4EF7" w:rsidRPr="005606E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5606EC" w:rsidRDefault="003A4ED4" w:rsidP="00C25FBC">
            <w:r w:rsidRPr="005606EC">
              <w:rPr>
                <w:rFonts w:ascii="Times New Roman" w:hAnsi="Times New Roman" w:cs="Times New Roman"/>
              </w:rPr>
              <w:t>Муниципальная программа</w:t>
            </w:r>
            <w:r w:rsidR="00ED4EF7" w:rsidRPr="005606EC">
              <w:t xml:space="preserve"> </w:t>
            </w:r>
            <w:r w:rsidR="00BA6E30" w:rsidRPr="005606EC">
              <w:t xml:space="preserve">                                    </w:t>
            </w:r>
            <w:r w:rsidR="00BA6E30" w:rsidRPr="005606EC">
              <w:rPr>
                <w:rFonts w:ascii="Times New Roman" w:hAnsi="Times New Roman" w:cs="Times New Roman"/>
              </w:rPr>
              <w:t>«</w:t>
            </w:r>
            <w:r w:rsidR="00BA6E30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</w:t>
            </w:r>
            <w:r w:rsidR="00BA6E30" w:rsidRPr="005606EC">
              <w:rPr>
                <w:rFonts w:ascii="Times New Roman" w:hAnsi="Times New Roman" w:cs="Times New Roman"/>
                <w:bdr w:val="none" w:sz="0" w:space="0" w:color="auto" w:frame="1"/>
              </w:rPr>
              <w:lastRenderedPageBreak/>
              <w:t xml:space="preserve">развитие </w:t>
            </w:r>
            <w:r w:rsidR="00BA6E30" w:rsidRPr="005606EC">
              <w:rPr>
                <w:rFonts w:ascii="Times New Roman" w:hAnsi="Times New Roman" w:cs="Times New Roman"/>
              </w:rPr>
              <w:t>сельского поселения Б</w:t>
            </w:r>
            <w:r w:rsidR="00C25FBC">
              <w:rPr>
                <w:rFonts w:ascii="Times New Roman" w:hAnsi="Times New Roman" w:cs="Times New Roman"/>
              </w:rPr>
              <w:t>ольшая Рязань</w:t>
            </w:r>
            <w:r w:rsidR="00BA6E30" w:rsidRPr="005606EC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="00BA6E30" w:rsidRPr="005606EC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="00BA6E30" w:rsidRPr="005606EC">
              <w:rPr>
                <w:rFonts w:ascii="Times New Roman" w:hAnsi="Times New Roman" w:cs="Times New Roman"/>
              </w:rPr>
              <w:t>», утвержденной  постановлением администрации сельского поселения Б</w:t>
            </w:r>
            <w:r w:rsidR="00C25FBC">
              <w:rPr>
                <w:rFonts w:ascii="Times New Roman" w:hAnsi="Times New Roman" w:cs="Times New Roman"/>
              </w:rPr>
              <w:t>ольшая Рязань</w:t>
            </w:r>
            <w:r w:rsidR="00BA6E30" w:rsidRPr="005606EC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 w:rsidR="00C25FBC">
              <w:rPr>
                <w:rFonts w:ascii="Times New Roman" w:hAnsi="Times New Roman" w:cs="Times New Roman"/>
              </w:rPr>
              <w:t>польский Самарской области от 27</w:t>
            </w:r>
            <w:r w:rsidR="00BA6E30" w:rsidRPr="005606EC">
              <w:rPr>
                <w:rFonts w:ascii="Times New Roman" w:hAnsi="Times New Roman" w:cs="Times New Roman"/>
              </w:rPr>
              <w:t xml:space="preserve"> декабря 2021 года </w:t>
            </w:r>
            <w:r w:rsidR="00C25FBC">
              <w:rPr>
                <w:rFonts w:ascii="Times New Roman" w:hAnsi="Times New Roman" w:cs="Times New Roman"/>
              </w:rPr>
              <w:t xml:space="preserve">               № 56</w:t>
            </w:r>
          </w:p>
        </w:tc>
        <w:tc>
          <w:tcPr>
            <w:tcW w:w="2153" w:type="dxa"/>
          </w:tcPr>
          <w:p w:rsidR="00BA6E30" w:rsidRPr="005606EC" w:rsidRDefault="00BA6E30" w:rsidP="005606EC">
            <w:pPr>
              <w:rPr>
                <w:rFonts w:ascii="Times New Roman" w:hAnsi="Times New Roman"/>
                <w:color w:val="C00000"/>
              </w:rPr>
            </w:pPr>
            <w:r w:rsidRPr="005606EC">
              <w:rPr>
                <w:rFonts w:ascii="Times New Roman" w:hAnsi="Times New Roman" w:cs="Times New Roman"/>
                <w:bCs/>
                <w:lang w:val="en-US"/>
              </w:rPr>
              <w:lastRenderedPageBreak/>
              <w:t>K</w:t>
            </w:r>
            <w:r w:rsidRPr="005606EC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5606EC">
              <w:rPr>
                <w:rFonts w:ascii="Times New Roman" w:hAnsi="Times New Roman" w:cs="Times New Roman"/>
                <w:bCs/>
              </w:rPr>
              <w:t>=</w:t>
            </w:r>
            <w:r w:rsidR="00C25FBC">
              <w:rPr>
                <w:rFonts w:ascii="Times New Roman" w:hAnsi="Times New Roman"/>
              </w:rPr>
              <w:t>738</w:t>
            </w:r>
            <w:r w:rsidR="00C25FBC">
              <w:rPr>
                <w:rFonts w:ascii="Times New Roman" w:hAnsi="Times New Roman" w:cs="Times New Roman"/>
                <w:bCs/>
              </w:rPr>
              <w:t>/800=92</w:t>
            </w:r>
            <w:r w:rsidRPr="005606EC">
              <w:rPr>
                <w:rFonts w:ascii="Times New Roman" w:hAnsi="Times New Roman" w:cs="Times New Roman"/>
                <w:bCs/>
              </w:rPr>
              <w:t>,3%</w:t>
            </w:r>
          </w:p>
          <w:p w:rsidR="00ED4EF7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Выполнено </w:t>
            </w:r>
            <w:r w:rsidR="00C25FBC">
              <w:rPr>
                <w:rFonts w:ascii="Times New Roman" w:hAnsi="Times New Roman" w:cs="Times New Roman"/>
              </w:rPr>
              <w:t>92</w:t>
            </w:r>
            <w:r w:rsidR="00BA6E30" w:rsidRPr="005606EC">
              <w:rPr>
                <w:rFonts w:ascii="Times New Roman" w:hAnsi="Times New Roman" w:cs="Times New Roman"/>
              </w:rPr>
              <w:t>,3</w:t>
            </w:r>
            <w:r w:rsidRPr="005606EC">
              <w:rPr>
                <w:rFonts w:ascii="Times New Roman" w:hAnsi="Times New Roman" w:cs="Times New Roman"/>
              </w:rPr>
              <w:t xml:space="preserve"> %</w:t>
            </w:r>
          </w:p>
          <w:p w:rsidR="00ED4EF7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lastRenderedPageBreak/>
              <w:t>Мероприятий</w:t>
            </w:r>
          </w:p>
          <w:p w:rsidR="003A4ED4" w:rsidRPr="005606EC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 xml:space="preserve"> (</w:t>
            </w:r>
            <w:r w:rsidR="00C25FBC">
              <w:rPr>
                <w:rFonts w:ascii="Times New Roman" w:hAnsi="Times New Roman" w:cs="Times New Roman"/>
              </w:rPr>
              <w:t>11</w:t>
            </w:r>
            <w:r w:rsidRPr="005606EC">
              <w:rPr>
                <w:rFonts w:ascii="Times New Roman" w:hAnsi="Times New Roman" w:cs="Times New Roman"/>
              </w:rPr>
              <w:t xml:space="preserve"> из </w:t>
            </w:r>
            <w:r w:rsidR="00C25FBC">
              <w:rPr>
                <w:rFonts w:ascii="Times New Roman" w:hAnsi="Times New Roman" w:cs="Times New Roman"/>
              </w:rPr>
              <w:t>11</w:t>
            </w:r>
            <w:r w:rsidRPr="005606EC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5606EC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lastRenderedPageBreak/>
              <w:t>9</w:t>
            </w:r>
            <w:r w:rsidR="004C3CBD">
              <w:rPr>
                <w:rFonts w:ascii="Times New Roman" w:hAnsi="Times New Roman" w:cs="Times New Roman"/>
              </w:rPr>
              <w:t>2,5</w:t>
            </w:r>
            <w:r w:rsidR="005606EC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5606EC" w:rsidRDefault="005D4985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606EC">
              <w:rPr>
                <w:rFonts w:ascii="Times New Roman" w:hAnsi="Times New Roman" w:cs="Times New Roman"/>
              </w:rPr>
              <w:t>К</w:t>
            </w:r>
            <w:r w:rsidRPr="005606EC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5606EC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="004C3CBD">
              <w:rPr>
                <w:rFonts w:ascii="Times New Roman" w:hAnsi="Times New Roman" w:cs="Times New Roman"/>
              </w:rPr>
              <w:t>= 92,50</w:t>
            </w:r>
            <w:r w:rsidRPr="005606EC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70" w:type="dxa"/>
          </w:tcPr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Программа эффективна,</w:t>
            </w:r>
          </w:p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ED4EF7" w:rsidRPr="005606EC" w:rsidRDefault="00ED4EF7" w:rsidP="005D4985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lastRenderedPageBreak/>
              <w:t>реализацию муниципальной</w:t>
            </w:r>
          </w:p>
          <w:p w:rsidR="003A4ED4" w:rsidRPr="005606EC" w:rsidRDefault="00ED4EF7" w:rsidP="004C3CBD">
            <w:pPr>
              <w:rPr>
                <w:rFonts w:ascii="Times New Roman" w:hAnsi="Times New Roman" w:cs="Times New Roman"/>
              </w:rPr>
            </w:pPr>
            <w:r w:rsidRPr="005606EC">
              <w:rPr>
                <w:rFonts w:ascii="Times New Roman" w:hAnsi="Times New Roman" w:cs="Times New Roman"/>
              </w:rPr>
              <w:t>программы</w:t>
            </w:r>
            <w:r w:rsidR="005D4985" w:rsidRPr="005606EC">
              <w:rPr>
                <w:rFonts w:ascii="Times New Roman" w:hAnsi="Times New Roman" w:cs="Times New Roman"/>
              </w:rPr>
              <w:t xml:space="preserve"> </w:t>
            </w:r>
            <w:bookmarkStart w:id="0" w:name="_GoBack"/>
            <w:bookmarkEnd w:id="0"/>
          </w:p>
        </w:tc>
      </w:tr>
    </w:tbl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4D1EF7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EF7"/>
    <w:rsid w:val="00042024"/>
    <w:rsid w:val="003275A6"/>
    <w:rsid w:val="003A4ED4"/>
    <w:rsid w:val="004C3CBD"/>
    <w:rsid w:val="004D1EF7"/>
    <w:rsid w:val="005606EC"/>
    <w:rsid w:val="005D4985"/>
    <w:rsid w:val="007855B6"/>
    <w:rsid w:val="007F5069"/>
    <w:rsid w:val="0092463D"/>
    <w:rsid w:val="00A37B23"/>
    <w:rsid w:val="00BA6E30"/>
    <w:rsid w:val="00C25FBC"/>
    <w:rsid w:val="00D003CF"/>
    <w:rsid w:val="00E15EED"/>
    <w:rsid w:val="00ED4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F6ED7"/>
  <w15:chartTrackingRefBased/>
  <w15:docId w15:val="{70239CF6-7330-4142-8A2B-58298136A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semiHidden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Emphasis"/>
    <w:qFormat/>
    <w:rsid w:val="003275A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4C3C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C3C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4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5</cp:revision>
  <cp:lastPrinted>2023-05-03T09:20:00Z</cp:lastPrinted>
  <dcterms:created xsi:type="dcterms:W3CDTF">2023-04-24T09:18:00Z</dcterms:created>
  <dcterms:modified xsi:type="dcterms:W3CDTF">2023-05-03T09:21:00Z</dcterms:modified>
</cp:coreProperties>
</file>