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338AA" w14:textId="77777777" w:rsidR="002850EF" w:rsidRDefault="000D219D" w:rsidP="00393D43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D43">
        <w:rPr>
          <w:rFonts w:ascii="Times New Roman" w:hAnsi="Times New Roman" w:cs="Times New Roman"/>
          <w:b/>
          <w:sz w:val="26"/>
          <w:szCs w:val="26"/>
        </w:rPr>
        <w:t xml:space="preserve">Отчет о реализации </w:t>
      </w:r>
      <w:r w:rsidR="00393D43" w:rsidRPr="00393D43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 w:rsidR="00C85F90" w:rsidRPr="00393D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3D4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proofErr w:type="gramStart"/>
      <w:r w:rsidR="00393D4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C85F90" w:rsidRPr="002850EF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="002850EF" w:rsidRPr="002850EF">
        <w:rPr>
          <w:rStyle w:val="ad"/>
          <w:rFonts w:ascii="Times New Roman" w:hAnsi="Times New Roman" w:cs="Times New Roman"/>
          <w:b/>
          <w:i w:val="0"/>
          <w:sz w:val="26"/>
          <w:szCs w:val="26"/>
        </w:rPr>
        <w:t>Энергосбережение и повышение энергетической эффективности на территории сельского поселения Большая Рязань муниципального района Ставропольский Самарской области на 2022-2024 годы</w:t>
      </w:r>
      <w:r w:rsidR="00C85F90" w:rsidRPr="002850EF">
        <w:rPr>
          <w:rFonts w:ascii="Times New Roman" w:hAnsi="Times New Roman" w:cs="Times New Roman"/>
          <w:b/>
          <w:sz w:val="26"/>
          <w:szCs w:val="26"/>
        </w:rPr>
        <w:t>»</w:t>
      </w:r>
      <w:r w:rsidR="006C1418" w:rsidRPr="002850E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2850EF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="008D5364" w:rsidRPr="002850EF">
        <w:rPr>
          <w:rFonts w:ascii="Times New Roman" w:hAnsi="Times New Roman" w:cs="Times New Roman"/>
          <w:b/>
          <w:sz w:val="26"/>
          <w:szCs w:val="26"/>
        </w:rPr>
        <w:t>Б</w:t>
      </w:r>
      <w:r w:rsidR="00393D43" w:rsidRPr="002850EF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="008D5364" w:rsidRPr="002850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2850EF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</w:t>
      </w:r>
    </w:p>
    <w:p w14:paraId="4EB80B4C" w14:textId="52E55BCC" w:rsidR="0027521D" w:rsidRPr="002850EF" w:rsidRDefault="0027521D" w:rsidP="00393D43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0EF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850EF" w:rsidRPr="002850EF">
        <w:rPr>
          <w:rFonts w:ascii="Times New Roman" w:hAnsi="Times New Roman" w:cs="Times New Roman"/>
          <w:b/>
          <w:sz w:val="26"/>
          <w:szCs w:val="26"/>
        </w:rPr>
        <w:t>04.02</w:t>
      </w:r>
      <w:r w:rsidR="00393D43" w:rsidRPr="002850EF">
        <w:rPr>
          <w:rFonts w:ascii="Times New Roman" w:hAnsi="Times New Roman" w:cs="Times New Roman"/>
          <w:b/>
          <w:sz w:val="26"/>
          <w:szCs w:val="26"/>
        </w:rPr>
        <w:t>.2022</w:t>
      </w:r>
      <w:r w:rsidR="00E00BAB" w:rsidRPr="002850E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2850EF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850EF" w:rsidRPr="002850EF">
        <w:rPr>
          <w:rFonts w:ascii="Times New Roman" w:hAnsi="Times New Roman" w:cs="Times New Roman"/>
          <w:b/>
          <w:sz w:val="26"/>
          <w:szCs w:val="26"/>
        </w:rPr>
        <w:t>11</w:t>
      </w:r>
      <w:r w:rsidR="006C1418" w:rsidRPr="002850EF">
        <w:rPr>
          <w:rFonts w:ascii="Times New Roman" w:hAnsi="Times New Roman" w:cs="Times New Roman"/>
          <w:b/>
          <w:sz w:val="26"/>
          <w:szCs w:val="26"/>
        </w:rPr>
        <w:t>.</w:t>
      </w:r>
    </w:p>
    <w:p w14:paraId="0FA076F8" w14:textId="75A2A0E8" w:rsidR="004401F7" w:rsidRPr="002850EF" w:rsidRDefault="004401F7" w:rsidP="009A3302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393D43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8062847" w14:textId="77777777" w:rsidR="006C1418" w:rsidRDefault="006C1418" w:rsidP="00393D43">
      <w:pPr>
        <w:pStyle w:val="aa"/>
        <w:tabs>
          <w:tab w:val="left" w:pos="709"/>
        </w:tabs>
        <w:ind w:left="0" w:firstLine="567"/>
        <w:jc w:val="both"/>
      </w:pPr>
      <w:bookmarkStart w:id="0" w:name="_GoBack"/>
      <w:bookmarkEnd w:id="0"/>
    </w:p>
    <w:p w14:paraId="5045D4E5" w14:textId="77777777" w:rsidR="00C85F90" w:rsidRPr="0027774F" w:rsidRDefault="00C85F90" w:rsidP="002777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</w:p>
    <w:p w14:paraId="462208B8" w14:textId="4546A524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27774F">
        <w:rPr>
          <w:rFonts w:ascii="Times New Roman" w:hAnsi="Times New Roman" w:cs="Times New Roman"/>
          <w:sz w:val="24"/>
          <w:szCs w:val="24"/>
        </w:rPr>
        <w:t>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</w:t>
      </w:r>
    </w:p>
    <w:p w14:paraId="22B55BBA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228CC317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реализация организационных мероприятий по энергосбережению и повышению энергетической эффективности;</w:t>
      </w:r>
    </w:p>
    <w:p w14:paraId="0D251F00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оснащение приборами учета используемых энергетических ресурсов;</w:t>
      </w:r>
    </w:p>
    <w:p w14:paraId="64230E14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повышение эффективности системы теплоснабжения;</w:t>
      </w:r>
    </w:p>
    <w:p w14:paraId="2FDFEF41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повышение эффективности системы электроснабжения;</w:t>
      </w:r>
    </w:p>
    <w:p w14:paraId="3CEA7039" w14:textId="77777777" w:rsidR="002850EF" w:rsidRPr="0027774F" w:rsidRDefault="002850EF" w:rsidP="00277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>- повышение эффективности системы водоснабжения и водоотведения;</w:t>
      </w:r>
    </w:p>
    <w:p w14:paraId="14E791CF" w14:textId="45B66C19" w:rsidR="00393D43" w:rsidRPr="0027774F" w:rsidRDefault="002850EF" w:rsidP="00277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74F">
        <w:rPr>
          <w:rFonts w:ascii="Times New Roman" w:hAnsi="Times New Roman" w:cs="Times New Roman"/>
          <w:sz w:val="24"/>
          <w:szCs w:val="24"/>
        </w:rPr>
        <w:t xml:space="preserve">- уменьшение потребления энергии и связанных </w:t>
      </w:r>
      <w:proofErr w:type="gramStart"/>
      <w:r w:rsidRPr="0027774F">
        <w:rPr>
          <w:rFonts w:ascii="Times New Roman" w:hAnsi="Times New Roman" w:cs="Times New Roman"/>
          <w:sz w:val="24"/>
          <w:szCs w:val="24"/>
        </w:rPr>
        <w:t>с этим затрат</w:t>
      </w:r>
      <w:proofErr w:type="gramEnd"/>
      <w:r w:rsidRPr="0027774F">
        <w:rPr>
          <w:rFonts w:ascii="Times New Roman" w:hAnsi="Times New Roman" w:cs="Times New Roman"/>
          <w:sz w:val="24"/>
          <w:szCs w:val="24"/>
        </w:rPr>
        <w:t xml:space="preserve"> по муниципальным контрактам.</w:t>
      </w:r>
    </w:p>
    <w:p w14:paraId="025DCDBB" w14:textId="77777777" w:rsidR="002850EF" w:rsidRPr="0027774F" w:rsidRDefault="002850EF" w:rsidP="002777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925202B" w14:textId="692742ED" w:rsidR="003C16CE" w:rsidRPr="001F5180" w:rsidRDefault="003C16CE" w:rsidP="00C85F90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25A5F234" w14:textId="55232057" w:rsidR="000F29B9" w:rsidRDefault="00C7797D" w:rsidP="00D119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97D">
        <w:rPr>
          <w:rFonts w:ascii="Times New Roman" w:hAnsi="Times New Roman" w:cs="Times New Roman"/>
          <w:sz w:val="24"/>
          <w:szCs w:val="24"/>
        </w:rPr>
        <w:t xml:space="preserve">Программными мероприятиями были предусмотрены финансовые затраты из бюджета сельского поселения </w:t>
      </w:r>
      <w:r w:rsidR="005B0745">
        <w:rPr>
          <w:rFonts w:ascii="Times New Roman" w:hAnsi="Times New Roman" w:cs="Times New Roman"/>
          <w:sz w:val="24"/>
          <w:szCs w:val="24"/>
        </w:rPr>
        <w:t>Б</w:t>
      </w:r>
      <w:r w:rsidR="00393D43">
        <w:rPr>
          <w:rFonts w:ascii="Times New Roman" w:hAnsi="Times New Roman" w:cs="Times New Roman"/>
          <w:sz w:val="24"/>
          <w:szCs w:val="24"/>
        </w:rPr>
        <w:t>ольшая Рязань</w:t>
      </w:r>
      <w:r w:rsidR="005B0745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2850EF">
        <w:rPr>
          <w:rFonts w:ascii="Times New Roman" w:hAnsi="Times New Roman" w:cs="Times New Roman"/>
          <w:sz w:val="24"/>
          <w:szCs w:val="24"/>
        </w:rPr>
        <w:t>период с 2022 по 2024</w:t>
      </w:r>
      <w:r w:rsidRPr="00C7797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850EF">
        <w:rPr>
          <w:rFonts w:ascii="Times New Roman" w:hAnsi="Times New Roman" w:cs="Times New Roman"/>
          <w:sz w:val="24"/>
          <w:szCs w:val="24"/>
        </w:rPr>
        <w:t>110</w:t>
      </w:r>
      <w:r w:rsidRPr="00C7797D">
        <w:rPr>
          <w:rFonts w:ascii="Times New Roman" w:hAnsi="Times New Roman" w:cs="Times New Roman"/>
          <w:sz w:val="24"/>
          <w:szCs w:val="24"/>
        </w:rPr>
        <w:t>,00 тыс. руб. По состоянию на 01.01.2023 исполнен</w:t>
      </w:r>
      <w:r w:rsidR="00745E6F">
        <w:rPr>
          <w:rFonts w:ascii="Times New Roman" w:hAnsi="Times New Roman" w:cs="Times New Roman"/>
          <w:sz w:val="24"/>
          <w:szCs w:val="24"/>
        </w:rPr>
        <w:t>о</w:t>
      </w:r>
      <w:r w:rsidRPr="00C7797D">
        <w:rPr>
          <w:rFonts w:ascii="Times New Roman" w:hAnsi="Times New Roman" w:cs="Times New Roman"/>
          <w:sz w:val="24"/>
          <w:szCs w:val="24"/>
        </w:rPr>
        <w:t xml:space="preserve"> </w:t>
      </w:r>
      <w:r w:rsidR="002850EF">
        <w:rPr>
          <w:rFonts w:ascii="Times New Roman" w:hAnsi="Times New Roman" w:cs="Times New Roman"/>
          <w:sz w:val="24"/>
          <w:szCs w:val="24"/>
        </w:rPr>
        <w:t>3</w:t>
      </w:r>
      <w:r w:rsidR="000F29B9">
        <w:rPr>
          <w:rFonts w:ascii="Times New Roman" w:hAnsi="Times New Roman" w:cs="Times New Roman"/>
          <w:sz w:val="24"/>
          <w:szCs w:val="24"/>
        </w:rPr>
        <w:t xml:space="preserve"> </w:t>
      </w:r>
      <w:r w:rsidRPr="00C7797D">
        <w:rPr>
          <w:rFonts w:ascii="Times New Roman" w:hAnsi="Times New Roman" w:cs="Times New Roman"/>
          <w:sz w:val="24"/>
          <w:szCs w:val="24"/>
        </w:rPr>
        <w:t>запланированн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программн</w:t>
      </w:r>
      <w:r w:rsidR="00C85F90">
        <w:rPr>
          <w:rFonts w:ascii="Times New Roman" w:hAnsi="Times New Roman" w:cs="Times New Roman"/>
          <w:sz w:val="24"/>
          <w:szCs w:val="24"/>
        </w:rPr>
        <w:t>ых</w:t>
      </w:r>
      <w:r w:rsidRPr="00C7797D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C85F90">
        <w:rPr>
          <w:rFonts w:ascii="Times New Roman" w:hAnsi="Times New Roman" w:cs="Times New Roman"/>
          <w:sz w:val="24"/>
          <w:szCs w:val="24"/>
        </w:rPr>
        <w:t>я</w:t>
      </w:r>
      <w:r w:rsidRPr="00C7797D">
        <w:rPr>
          <w:rFonts w:ascii="Times New Roman" w:hAnsi="Times New Roman" w:cs="Times New Roman"/>
          <w:sz w:val="24"/>
          <w:szCs w:val="24"/>
        </w:rPr>
        <w:t xml:space="preserve"> из </w:t>
      </w:r>
      <w:r w:rsidR="002850EF">
        <w:rPr>
          <w:rFonts w:ascii="Times New Roman" w:hAnsi="Times New Roman" w:cs="Times New Roman"/>
          <w:sz w:val="24"/>
          <w:szCs w:val="24"/>
        </w:rPr>
        <w:t>3</w:t>
      </w:r>
      <w:r w:rsidRPr="00C7797D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60556A">
        <w:rPr>
          <w:rFonts w:ascii="Times New Roman" w:hAnsi="Times New Roman" w:cs="Times New Roman"/>
          <w:sz w:val="24"/>
          <w:szCs w:val="24"/>
        </w:rPr>
        <w:t>100</w:t>
      </w:r>
      <w:r w:rsidRPr="00C7797D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5FA70634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676AF68D" w:rsidR="003C16CE" w:rsidRDefault="003C16CE" w:rsidP="003C16CE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7A3DC9" w:rsidRPr="001F5180">
        <w:rPr>
          <w:rFonts w:ascii="Times New Roman" w:hAnsi="Times New Roman" w:cs="Times New Roman"/>
          <w:sz w:val="24"/>
          <w:szCs w:val="24"/>
        </w:rPr>
        <w:t>а 2022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BC18B2D" w14:textId="77777777" w:rsidR="0044071B" w:rsidRPr="003E002E" w:rsidRDefault="0044071B" w:rsidP="003C16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C85F90" w:rsidRPr="003E002E" w14:paraId="6EB9CA41" w14:textId="77777777" w:rsidTr="00F92B3F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FA8E2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929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1922DF7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EEC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BE71DE7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FEA9" w14:textId="7B991417" w:rsidR="00C85F90" w:rsidRPr="003E002E" w:rsidRDefault="00720ADC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C85F90" w:rsidRPr="003E002E" w14:paraId="5CC371CD" w14:textId="77777777" w:rsidTr="00F92B3F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9B6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CC0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CF3A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6DD" w14:textId="77777777" w:rsidR="00C85F90" w:rsidRPr="003E002E" w:rsidRDefault="00C85F90" w:rsidP="00C85F9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3F" w:rsidRPr="003E002E" w14:paraId="5CD46152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B50A" w14:textId="77777777" w:rsidR="00F92B3F" w:rsidRPr="003E002E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2C3A" w14:textId="538EA0C9" w:rsidR="00F92B3F" w:rsidRPr="003E002E" w:rsidRDefault="002850EF" w:rsidP="002850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накаливания, люминесцентных ламп, ламп ДРЛ на энергосберегающие, светодиодные. </w:t>
            </w:r>
            <w:r w:rsidRPr="003E002E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Установка светодиодных уличных светильников;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02E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установка фотореле,  световое реле  для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6FB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2F6" w14:textId="0577EBDB" w:rsidR="00F92B3F" w:rsidRPr="003E002E" w:rsidRDefault="002850E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30,0</w:t>
            </w:r>
          </w:p>
        </w:tc>
      </w:tr>
      <w:tr w:rsidR="00F92B3F" w:rsidRPr="003E002E" w14:paraId="52DAB50B" w14:textId="77777777" w:rsidTr="00F92B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83B" w14:textId="77777777" w:rsidR="00F92B3F" w:rsidRPr="003E002E" w:rsidRDefault="00F92B3F" w:rsidP="00F92B3F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6C" w14:textId="5922F025" w:rsidR="00F92B3F" w:rsidRPr="003E002E" w:rsidRDefault="002850EF" w:rsidP="002850EF">
            <w:pPr>
              <w:pStyle w:val="ac"/>
            </w:pPr>
            <w:r w:rsidRPr="003E002E">
              <w:t>Закупка и замена светильников с люминесцентных на светодиодные   лампы в зданиях, находящихся в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3D8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969D" w14:textId="244B3FD1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</w:tr>
      <w:tr w:rsidR="00F92B3F" w:rsidRPr="003E002E" w14:paraId="7ED0625C" w14:textId="77777777" w:rsidTr="00F92B3F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44CF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7C90" w14:textId="42B451F8" w:rsidR="00F92B3F" w:rsidRPr="003E002E" w:rsidRDefault="002850E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hAnsi="Times New Roman" w:cs="Times New Roman"/>
              </w:rPr>
              <w:t>Организация пропаганды в сфере энергосбережения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5F1A" w14:textId="77777777" w:rsidR="00F92B3F" w:rsidRPr="003E002E" w:rsidRDefault="00F92B3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44A88" w14:textId="027CA582" w:rsidR="00F92B3F" w:rsidRPr="003E002E" w:rsidRDefault="00F92B3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Средств не требуется</w:t>
            </w:r>
          </w:p>
        </w:tc>
      </w:tr>
      <w:tr w:rsidR="002850EF" w:rsidRPr="003E002E" w14:paraId="01E9D247" w14:textId="77777777" w:rsidTr="00F20E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203" w14:textId="11171355" w:rsidR="002850EF" w:rsidRPr="003E002E" w:rsidRDefault="002850E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A0A" w14:textId="5B36EE91" w:rsidR="002850EF" w:rsidRPr="003E002E" w:rsidRDefault="002850EF" w:rsidP="00F92B3F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3061" w14:textId="656B0B56" w:rsidR="002850EF" w:rsidRPr="003E002E" w:rsidRDefault="002850EF" w:rsidP="00F92B3F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BEB3" w14:textId="39D5103C" w:rsidR="002850EF" w:rsidRPr="003E002E" w:rsidRDefault="002850EF" w:rsidP="00F92B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0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31,0</w:t>
            </w:r>
          </w:p>
        </w:tc>
      </w:tr>
    </w:tbl>
    <w:p w14:paraId="0C63BBA7" w14:textId="77777777" w:rsidR="002850EF" w:rsidRPr="003E002E" w:rsidRDefault="002850EF" w:rsidP="00D1196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F82897" w14:textId="7A939FBB" w:rsidR="003C16CE" w:rsidRPr="003E002E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02E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3E002E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3E002E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3E002E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3E002E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1F5180" w:rsidRPr="003E002E" w14:paraId="1253616B" w14:textId="77777777" w:rsidTr="005F0CEA">
        <w:tc>
          <w:tcPr>
            <w:tcW w:w="9345" w:type="dxa"/>
            <w:gridSpan w:val="6"/>
          </w:tcPr>
          <w:p w14:paraId="5D43EFCD" w14:textId="0886B5EC" w:rsidR="003C16CE" w:rsidRPr="003E002E" w:rsidRDefault="003C16CE" w:rsidP="00393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2850EF" w:rsidRPr="003E002E">
              <w:rPr>
                <w:rStyle w:val="ad"/>
                <w:rFonts w:ascii="Times New Roman" w:hAnsi="Times New Roman" w:cs="Times New Roman"/>
                <w:b/>
                <w:i w:val="0"/>
                <w:sz w:val="26"/>
                <w:szCs w:val="26"/>
              </w:rPr>
              <w:t>Энергосбережение и повышение энергетической эффективности на территории сельского поселения Большая Рязань муниципального района Ставропольский Самарской области на 2022-2024 годы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3E002E" w14:paraId="4B369E74" w14:textId="77777777" w:rsidTr="002850EF">
        <w:tc>
          <w:tcPr>
            <w:tcW w:w="798" w:type="dxa"/>
          </w:tcPr>
          <w:p w14:paraId="23CD0676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14:paraId="0B7DA660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6E646B9E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6" w:type="dxa"/>
            <w:gridSpan w:val="2"/>
          </w:tcPr>
          <w:p w14:paraId="0A91E903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3E2276DC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3E002E" w14:paraId="2F6EEBA9" w14:textId="77777777" w:rsidTr="002850EF">
        <w:tc>
          <w:tcPr>
            <w:tcW w:w="798" w:type="dxa"/>
          </w:tcPr>
          <w:p w14:paraId="09699B64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1" w:type="dxa"/>
            <w:gridSpan w:val="4"/>
          </w:tcPr>
          <w:p w14:paraId="337AF73D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0F6BA393" w14:textId="3F0A9250" w:rsidR="003C16CE" w:rsidRPr="003E002E" w:rsidRDefault="0060556A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C16CE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1F5180" w:rsidRPr="003E002E" w14:paraId="005A2A67" w14:textId="77777777" w:rsidTr="002850EF">
        <w:tc>
          <w:tcPr>
            <w:tcW w:w="798" w:type="dxa"/>
          </w:tcPr>
          <w:p w14:paraId="4D538125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1" w:type="dxa"/>
          </w:tcPr>
          <w:p w14:paraId="178E3E9D" w14:textId="77777777" w:rsidR="003C16CE" w:rsidRPr="003E002E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704BC2A" w14:textId="67D1188E" w:rsidR="003C16CE" w:rsidRPr="003E002E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1BB37AC4" w14:textId="5BA7F047" w:rsidR="003C16CE" w:rsidRPr="003E002E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4F796D12" w14:textId="2AE86718" w:rsidR="003C16CE" w:rsidRPr="003E002E" w:rsidRDefault="0060556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85F90" w:rsidRPr="003E002E" w14:paraId="5BC49389" w14:textId="77777777" w:rsidTr="002850EF">
        <w:tc>
          <w:tcPr>
            <w:tcW w:w="798" w:type="dxa"/>
          </w:tcPr>
          <w:p w14:paraId="36C4BFDF" w14:textId="37DA5BC5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1" w:type="dxa"/>
          </w:tcPr>
          <w:p w14:paraId="3501A35B" w14:textId="5BD712A9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AE4AFA1" w14:textId="64F3C7DE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52327799" w14:textId="77476DC1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52306B0" w14:textId="0A4A8AB7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C85F90" w:rsidRPr="003E002E" w14:paraId="2C7AE950" w14:textId="77777777" w:rsidTr="002850EF">
        <w:tc>
          <w:tcPr>
            <w:tcW w:w="798" w:type="dxa"/>
          </w:tcPr>
          <w:p w14:paraId="47499D5D" w14:textId="5E033C06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1" w:type="dxa"/>
          </w:tcPr>
          <w:p w14:paraId="6E26DF6F" w14:textId="7F03AE77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64569FAE" w14:textId="4B4916AC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A38C7E0" w14:textId="4DF79FAC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F58CB45" w14:textId="2FB5657F" w:rsidR="00C85F90" w:rsidRPr="003E002E" w:rsidRDefault="00C85F90" w:rsidP="00C8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F92B3F" w:rsidRPr="003E002E" w14:paraId="57110CF8" w14:textId="77777777" w:rsidTr="005F0CEA">
        <w:tc>
          <w:tcPr>
            <w:tcW w:w="9345" w:type="dxa"/>
            <w:gridSpan w:val="6"/>
          </w:tcPr>
          <w:p w14:paraId="196B5E8D" w14:textId="264CEB87" w:rsidR="00F92B3F" w:rsidRPr="003E002E" w:rsidRDefault="00F92B3F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2850EF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68EC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850EF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2850EF"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F92B3F" w:rsidRPr="003E002E" w:rsidRDefault="00F92B3F" w:rsidP="00F9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8EC" w:rsidRPr="003E002E" w14:paraId="011C8DBB" w14:textId="55737608" w:rsidTr="002850EF">
        <w:tc>
          <w:tcPr>
            <w:tcW w:w="798" w:type="dxa"/>
          </w:tcPr>
          <w:p w14:paraId="442B7AAF" w14:textId="77777777" w:rsidR="00F668EC" w:rsidRPr="003E002E" w:rsidRDefault="00F668EC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1" w:type="dxa"/>
          </w:tcPr>
          <w:p w14:paraId="5703208D" w14:textId="29CE7092" w:rsidR="00F668EC" w:rsidRPr="003E002E" w:rsidRDefault="00F668EC" w:rsidP="00F92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2E0496DE" w14:textId="77777777" w:rsidR="00F668EC" w:rsidRPr="003E002E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6799130A" w14:textId="5EF0FFA6" w:rsidR="00F668EC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668EC" w:rsidRPr="003E00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40" w:type="dxa"/>
          </w:tcPr>
          <w:p w14:paraId="7A23765E" w14:textId="56718219" w:rsidR="00F668EC" w:rsidRPr="003E002E" w:rsidRDefault="00F668EC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50EF" w:rsidRPr="003E00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26" w:type="dxa"/>
          </w:tcPr>
          <w:p w14:paraId="4983F396" w14:textId="1534D792" w:rsidR="00F668EC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F668EC" w:rsidRPr="003E00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92B3F" w:rsidRPr="003E002E" w14:paraId="31590820" w14:textId="77777777" w:rsidTr="002850EF">
        <w:tc>
          <w:tcPr>
            <w:tcW w:w="798" w:type="dxa"/>
          </w:tcPr>
          <w:p w14:paraId="3F75F28F" w14:textId="77777777" w:rsidR="00F92B3F" w:rsidRPr="003E002E" w:rsidRDefault="00F92B3F" w:rsidP="00F92B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1" w:type="dxa"/>
          </w:tcPr>
          <w:p w14:paraId="2AE7378F" w14:textId="77777777" w:rsidR="00F92B3F" w:rsidRPr="003E002E" w:rsidRDefault="00F92B3F" w:rsidP="00F92B3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E002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034B4591" w14:textId="304E6040" w:rsidR="00F92B3F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6" w:type="dxa"/>
            <w:gridSpan w:val="2"/>
          </w:tcPr>
          <w:p w14:paraId="79B86C44" w14:textId="6FB450BB" w:rsidR="00F92B3F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14:paraId="331E6D6F" w14:textId="3996738D" w:rsidR="00F92B3F" w:rsidRPr="003E002E" w:rsidRDefault="002850EF" w:rsidP="00F92B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02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  <w:r w:rsidR="00F92B3F" w:rsidRPr="003E002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3E002E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2482C7C3" w:rsidR="003C16CE" w:rsidRPr="003E002E" w:rsidRDefault="00E02C34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02E">
        <w:rPr>
          <w:rFonts w:ascii="Times New Roman" w:hAnsi="Times New Roman" w:cs="Times New Roman"/>
          <w:bCs/>
          <w:sz w:val="24"/>
          <w:szCs w:val="24"/>
        </w:rPr>
        <w:t>В 2022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002E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27774F" w:rsidRPr="003E002E">
        <w:rPr>
          <w:rFonts w:ascii="Times New Roman" w:hAnsi="Times New Roman" w:cs="Times New Roman"/>
          <w:bCs/>
          <w:sz w:val="24"/>
          <w:szCs w:val="24"/>
        </w:rPr>
        <w:t>3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 мероприяти</w:t>
      </w:r>
      <w:r w:rsidR="00FE335E" w:rsidRPr="003E002E">
        <w:rPr>
          <w:rFonts w:ascii="Times New Roman" w:hAnsi="Times New Roman" w:cs="Times New Roman"/>
          <w:bCs/>
          <w:sz w:val="24"/>
          <w:szCs w:val="24"/>
        </w:rPr>
        <w:t>й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, из них выполнено </w:t>
      </w:r>
      <w:r w:rsidR="0027774F" w:rsidRPr="003E002E">
        <w:rPr>
          <w:rFonts w:ascii="Times New Roman" w:hAnsi="Times New Roman" w:cs="Times New Roman"/>
          <w:bCs/>
          <w:sz w:val="24"/>
          <w:szCs w:val="24"/>
        </w:rPr>
        <w:t>3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27774F" w:rsidRPr="003E002E">
        <w:rPr>
          <w:rFonts w:ascii="Times New Roman" w:hAnsi="Times New Roman" w:cs="Times New Roman"/>
          <w:bCs/>
          <w:sz w:val="24"/>
          <w:szCs w:val="24"/>
        </w:rPr>
        <w:t xml:space="preserve">100,00 </w:t>
      </w:r>
      <w:r w:rsidR="003C16CE" w:rsidRPr="003E002E">
        <w:rPr>
          <w:rFonts w:ascii="Times New Roman" w:hAnsi="Times New Roman" w:cs="Times New Roman"/>
          <w:bCs/>
          <w:sz w:val="24"/>
          <w:szCs w:val="24"/>
        </w:rPr>
        <w:t>%.</w:t>
      </w:r>
    </w:p>
    <w:p w14:paraId="5ADAED1E" w14:textId="77777777" w:rsidR="0027774F" w:rsidRPr="003E002E" w:rsidRDefault="0027774F" w:rsidP="0027774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02E">
        <w:rPr>
          <w:rFonts w:ascii="Times New Roman" w:hAnsi="Times New Roman" w:cs="Times New Roman"/>
          <w:b/>
          <w:sz w:val="24"/>
          <w:szCs w:val="24"/>
        </w:rPr>
        <w:t xml:space="preserve">5. Информация о внесенных изменениях в муниципальную программу. </w:t>
      </w:r>
    </w:p>
    <w:p w14:paraId="1BC78F09" w14:textId="77777777" w:rsidR="0027774F" w:rsidRPr="003E002E" w:rsidRDefault="0027774F" w:rsidP="002777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02E">
        <w:rPr>
          <w:rFonts w:ascii="Times New Roman" w:hAnsi="Times New Roman" w:cs="Times New Roman"/>
          <w:sz w:val="24"/>
          <w:szCs w:val="24"/>
        </w:rPr>
        <w:t>За период 2022 года внесенных изменений в муниципальную программу нет.</w:t>
      </w:r>
    </w:p>
    <w:p w14:paraId="51C71EC4" w14:textId="77777777" w:rsidR="0027774F" w:rsidRPr="003E002E" w:rsidRDefault="0027774F" w:rsidP="0027774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02E">
        <w:rPr>
          <w:rFonts w:ascii="Times New Roman" w:hAnsi="Times New Roman" w:cs="Times New Roman"/>
          <w:sz w:val="24"/>
          <w:szCs w:val="24"/>
        </w:rPr>
        <w:t>По состоянию на 01.01.2023 исполнены программные мероприятия. Уровень достижения эффективности исполнения программ составил 100 %.</w:t>
      </w:r>
    </w:p>
    <w:p w14:paraId="5EF41E84" w14:textId="77777777" w:rsidR="0027774F" w:rsidRPr="001F5180" w:rsidRDefault="0027774F" w:rsidP="0027774F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lastRenderedPageBreak/>
        <w:t>Расчет эффективности реализации муниципальной программы:</w:t>
      </w:r>
    </w:p>
    <w:p w14:paraId="56439B92" w14:textId="77777777" w:rsidR="0027774F" w:rsidRPr="001F5180" w:rsidRDefault="0027774F" w:rsidP="0027774F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1F5180">
        <w:rPr>
          <w:b/>
        </w:rPr>
        <w:t>Кэфф</w:t>
      </w:r>
      <w:proofErr w:type="spellEnd"/>
      <w:r w:rsidRPr="001F5180">
        <w:rPr>
          <w:b/>
        </w:rPr>
        <w:t>=</w:t>
      </w:r>
      <w:r w:rsidRPr="001F5180">
        <w:t>(Ки*</w:t>
      </w:r>
      <w:proofErr w:type="gramStart"/>
      <w:r w:rsidRPr="001F5180">
        <w:t>Ви)+(</w:t>
      </w:r>
      <w:proofErr w:type="spellStart"/>
      <w:proofErr w:type="gramEnd"/>
      <w:r w:rsidRPr="001F5180">
        <w:t>Кф</w:t>
      </w:r>
      <w:proofErr w:type="spellEnd"/>
      <w:r w:rsidRPr="001F5180">
        <w:t>*</w:t>
      </w:r>
      <w:proofErr w:type="spellStart"/>
      <w:r w:rsidRPr="001F5180">
        <w:t>Вф</w:t>
      </w:r>
      <w:proofErr w:type="spellEnd"/>
      <w:r w:rsidRPr="001F5180">
        <w:t>)+(Км*</w:t>
      </w:r>
      <w:proofErr w:type="spellStart"/>
      <w:r w:rsidRPr="001F5180">
        <w:t>Вм</w:t>
      </w:r>
      <w:proofErr w:type="spellEnd"/>
      <w:r w:rsidRPr="001F5180">
        <w:t>)=100*0,5+100*0,2+100*0,3=100</w:t>
      </w:r>
    </w:p>
    <w:p w14:paraId="7AB42646" w14:textId="77777777" w:rsidR="0027774F" w:rsidRPr="001F5180" w:rsidRDefault="0027774F" w:rsidP="0027774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При завершении расчетов по оценке эффективности реализации муниципальной программы можно сделать следующие выводы показатель </w:t>
      </w:r>
      <w:proofErr w:type="spellStart"/>
      <w:r w:rsidRPr="001F5180">
        <w:rPr>
          <w:rFonts w:ascii="Times New Roman" w:hAnsi="Times New Roman" w:cs="Times New Roman"/>
          <w:sz w:val="24"/>
          <w:szCs w:val="24"/>
        </w:rPr>
        <w:t>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>= 100 %, из чего следует, что программа оценивается как эффективная.</w:t>
      </w:r>
    </w:p>
    <w:p w14:paraId="16DBBE72" w14:textId="77777777" w:rsidR="00CC1633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67659" w14:textId="77777777" w:rsidR="00CC1633" w:rsidRPr="001F5180" w:rsidRDefault="00CC1633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01DF1062" w:rsidR="00AF4D48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44163" w14:textId="04D0B965" w:rsidR="00393D43" w:rsidRPr="001F5180" w:rsidRDefault="00393D43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  Д.А. Фирстов</w:t>
      </w:r>
    </w:p>
    <w:sectPr w:rsidR="00393D43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E1605" w14:textId="77777777" w:rsidR="00D923EB" w:rsidRDefault="00D923EB" w:rsidP="003D1CF1">
      <w:pPr>
        <w:spacing w:after="0" w:line="240" w:lineRule="auto"/>
      </w:pPr>
      <w:r>
        <w:separator/>
      </w:r>
    </w:p>
  </w:endnote>
  <w:endnote w:type="continuationSeparator" w:id="0">
    <w:p w14:paraId="64409C9A" w14:textId="77777777" w:rsidR="00D923EB" w:rsidRDefault="00D923EB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42F3" w14:textId="77777777" w:rsidR="00D923EB" w:rsidRDefault="00D923EB" w:rsidP="003D1CF1">
      <w:pPr>
        <w:spacing w:after="0" w:line="240" w:lineRule="auto"/>
      </w:pPr>
      <w:r>
        <w:separator/>
      </w:r>
    </w:p>
  </w:footnote>
  <w:footnote w:type="continuationSeparator" w:id="0">
    <w:p w14:paraId="01485E55" w14:textId="77777777" w:rsidR="00D923EB" w:rsidRDefault="00D923EB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668287E1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3E002E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125A6"/>
    <w:rsid w:val="000200EF"/>
    <w:rsid w:val="0006001B"/>
    <w:rsid w:val="00065EEF"/>
    <w:rsid w:val="00066B38"/>
    <w:rsid w:val="000A0BFA"/>
    <w:rsid w:val="000B3A2C"/>
    <w:rsid w:val="000D219D"/>
    <w:rsid w:val="000F29B9"/>
    <w:rsid w:val="000F2F62"/>
    <w:rsid w:val="00114B6F"/>
    <w:rsid w:val="00123B2C"/>
    <w:rsid w:val="00137CBF"/>
    <w:rsid w:val="00195D22"/>
    <w:rsid w:val="001A1C2C"/>
    <w:rsid w:val="001B05CF"/>
    <w:rsid w:val="001B2681"/>
    <w:rsid w:val="001D4E37"/>
    <w:rsid w:val="001E28D0"/>
    <w:rsid w:val="001F5180"/>
    <w:rsid w:val="00203892"/>
    <w:rsid w:val="00211F5F"/>
    <w:rsid w:val="002451C9"/>
    <w:rsid w:val="00257490"/>
    <w:rsid w:val="002648D0"/>
    <w:rsid w:val="00274E5A"/>
    <w:rsid w:val="0027521D"/>
    <w:rsid w:val="00275B2C"/>
    <w:rsid w:val="0027774F"/>
    <w:rsid w:val="00277C99"/>
    <w:rsid w:val="002850EF"/>
    <w:rsid w:val="002B25FC"/>
    <w:rsid w:val="002D46F0"/>
    <w:rsid w:val="002D7E66"/>
    <w:rsid w:val="002F0E59"/>
    <w:rsid w:val="00326DC6"/>
    <w:rsid w:val="00333074"/>
    <w:rsid w:val="003504C6"/>
    <w:rsid w:val="00353435"/>
    <w:rsid w:val="00371108"/>
    <w:rsid w:val="00382A73"/>
    <w:rsid w:val="00393D43"/>
    <w:rsid w:val="003C0A85"/>
    <w:rsid w:val="003C16CE"/>
    <w:rsid w:val="003C4AF1"/>
    <w:rsid w:val="003D1CF1"/>
    <w:rsid w:val="003E002E"/>
    <w:rsid w:val="00402D87"/>
    <w:rsid w:val="00435915"/>
    <w:rsid w:val="004401F7"/>
    <w:rsid w:val="0044071B"/>
    <w:rsid w:val="00470537"/>
    <w:rsid w:val="0047683B"/>
    <w:rsid w:val="00484B19"/>
    <w:rsid w:val="004A162B"/>
    <w:rsid w:val="004A3C2E"/>
    <w:rsid w:val="004B5D03"/>
    <w:rsid w:val="004D0974"/>
    <w:rsid w:val="004E280D"/>
    <w:rsid w:val="005049B0"/>
    <w:rsid w:val="0052566E"/>
    <w:rsid w:val="0057005A"/>
    <w:rsid w:val="005A14EF"/>
    <w:rsid w:val="005B0745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20ADC"/>
    <w:rsid w:val="00736747"/>
    <w:rsid w:val="00742B78"/>
    <w:rsid w:val="00745E6F"/>
    <w:rsid w:val="00773D5B"/>
    <w:rsid w:val="007A3DC9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64A7"/>
    <w:rsid w:val="0085729C"/>
    <w:rsid w:val="00861C8F"/>
    <w:rsid w:val="00874A6A"/>
    <w:rsid w:val="008973AC"/>
    <w:rsid w:val="008D5364"/>
    <w:rsid w:val="008E29FB"/>
    <w:rsid w:val="009004EB"/>
    <w:rsid w:val="0092117D"/>
    <w:rsid w:val="00950123"/>
    <w:rsid w:val="00981D41"/>
    <w:rsid w:val="009A3302"/>
    <w:rsid w:val="009A691B"/>
    <w:rsid w:val="009D5D46"/>
    <w:rsid w:val="009E01C1"/>
    <w:rsid w:val="00A32248"/>
    <w:rsid w:val="00A360B5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4411"/>
    <w:rsid w:val="00C10EEA"/>
    <w:rsid w:val="00C1338A"/>
    <w:rsid w:val="00C25BE8"/>
    <w:rsid w:val="00C33CA7"/>
    <w:rsid w:val="00C50AD3"/>
    <w:rsid w:val="00C7797D"/>
    <w:rsid w:val="00C854FE"/>
    <w:rsid w:val="00C85F90"/>
    <w:rsid w:val="00CB4C24"/>
    <w:rsid w:val="00CC1633"/>
    <w:rsid w:val="00CC3647"/>
    <w:rsid w:val="00CF555A"/>
    <w:rsid w:val="00D11962"/>
    <w:rsid w:val="00D5482D"/>
    <w:rsid w:val="00D54B30"/>
    <w:rsid w:val="00D7246E"/>
    <w:rsid w:val="00D923EB"/>
    <w:rsid w:val="00DA2671"/>
    <w:rsid w:val="00DD614E"/>
    <w:rsid w:val="00E00BAB"/>
    <w:rsid w:val="00E02C34"/>
    <w:rsid w:val="00E221C3"/>
    <w:rsid w:val="00E224A0"/>
    <w:rsid w:val="00E42F4E"/>
    <w:rsid w:val="00EA328B"/>
    <w:rsid w:val="00EB290D"/>
    <w:rsid w:val="00EE7128"/>
    <w:rsid w:val="00F668EC"/>
    <w:rsid w:val="00F91BD1"/>
    <w:rsid w:val="00F92B3F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character" w:styleId="ad">
    <w:name w:val="Emphasis"/>
    <w:qFormat/>
    <w:rsid w:val="002850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37232-647C-4932-BF13-D0D1F67DA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12</cp:revision>
  <cp:lastPrinted>2023-05-03T08:58:00Z</cp:lastPrinted>
  <dcterms:created xsi:type="dcterms:W3CDTF">2023-04-20T12:21:00Z</dcterms:created>
  <dcterms:modified xsi:type="dcterms:W3CDTF">2023-05-03T08:58:00Z</dcterms:modified>
</cp:coreProperties>
</file>