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7D06" w14:textId="6729AA4C" w:rsidR="00985CCB" w:rsidRPr="007C4C37" w:rsidRDefault="0096011D" w:rsidP="007C4C37">
      <w:pPr>
        <w:pStyle w:val="Standard"/>
        <w:spacing w:line="276" w:lineRule="auto"/>
        <w:ind w:left="786"/>
        <w:jc w:val="center"/>
        <w:rPr>
          <w:rStyle w:val="ad"/>
          <w:rFonts w:ascii="Times New Roman" w:hAnsi="Times New Roman" w:cs="Times New Roman"/>
          <w:bCs w:val="0"/>
          <w:sz w:val="26"/>
          <w:szCs w:val="26"/>
        </w:rPr>
      </w:pPr>
      <w:r w:rsidRPr="007C4C37">
        <w:rPr>
          <w:rFonts w:ascii="Times New Roman" w:hAnsi="Times New Roman" w:cs="Times New Roman"/>
          <w:b/>
          <w:sz w:val="26"/>
          <w:szCs w:val="26"/>
        </w:rPr>
        <w:t>Оценка</w:t>
      </w:r>
      <w:r w:rsidR="00D139C6" w:rsidRPr="007C4C37">
        <w:rPr>
          <w:rFonts w:ascii="Times New Roman" w:hAnsi="Times New Roman" w:cs="Times New Roman"/>
          <w:b/>
          <w:sz w:val="26"/>
          <w:szCs w:val="26"/>
        </w:rPr>
        <w:t xml:space="preserve"> эффективности </w:t>
      </w:r>
      <w:r w:rsidR="00991CE1" w:rsidRPr="007C4C37"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5F7E6E" w:rsidRPr="007C4C37">
        <w:rPr>
          <w:rFonts w:ascii="Times New Roman" w:hAnsi="Times New Roman" w:cs="Times New Roman"/>
          <w:b/>
          <w:sz w:val="26"/>
          <w:szCs w:val="26"/>
        </w:rPr>
        <w:t>«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Б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ольшая Рязань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Ставропо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льский Самарской области на 2022-2024 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годы</w:t>
      </w:r>
      <w:r w:rsidR="004401F7" w:rsidRPr="007C4C37">
        <w:rPr>
          <w:rFonts w:ascii="Times New Roman" w:hAnsi="Times New Roman" w:cs="Times New Roman"/>
          <w:b/>
          <w:sz w:val="26"/>
          <w:szCs w:val="26"/>
        </w:rPr>
        <w:t>»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, утвержденной постановлением администрации </w:t>
      </w:r>
      <w:r w:rsidR="00E211A3" w:rsidRPr="007C4C37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985CCB" w:rsidRPr="007C4C37">
        <w:rPr>
          <w:rFonts w:ascii="Times New Roman" w:hAnsi="Times New Roman" w:cs="Times New Roman"/>
          <w:b/>
          <w:sz w:val="26"/>
          <w:szCs w:val="26"/>
        </w:rPr>
        <w:t>Б</w:t>
      </w:r>
      <w:r w:rsidR="009F71E8" w:rsidRPr="007C4C37">
        <w:rPr>
          <w:rFonts w:ascii="Times New Roman" w:hAnsi="Times New Roman" w:cs="Times New Roman"/>
          <w:b/>
          <w:sz w:val="26"/>
          <w:szCs w:val="26"/>
        </w:rPr>
        <w:t xml:space="preserve">ольшая Рязань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</w:t>
      </w:r>
      <w:r w:rsidR="007C4C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от 21.01.2022 года № 8</w:t>
      </w:r>
    </w:p>
    <w:p w14:paraId="1B67EA0F" w14:textId="6F1CF504" w:rsidR="00D139C6" w:rsidRPr="00D436CF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44FE7F1E" w:rsidR="00D139C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1.</w:t>
      </w:r>
      <w:r w:rsidR="007C4C37" w:rsidRPr="007C4C37">
        <w:rPr>
          <w:b/>
        </w:rPr>
        <w:t xml:space="preserve"> </w:t>
      </w:r>
      <w:r w:rsidR="00D139C6" w:rsidRPr="007C4C37">
        <w:rPr>
          <w:b/>
        </w:rPr>
        <w:t xml:space="preserve">Наименование целей </w:t>
      </w:r>
      <w:r w:rsidR="001B7232" w:rsidRPr="007C4C37">
        <w:rPr>
          <w:b/>
        </w:rPr>
        <w:t>и задач муниципальной программы</w:t>
      </w:r>
    </w:p>
    <w:p w14:paraId="7CF97634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2C362BFA" w14:textId="0B7898CF" w:rsidR="000D5D55" w:rsidRPr="007C4C37" w:rsidRDefault="00B9665C" w:rsidP="007C4C37">
      <w:pPr>
        <w:pStyle w:val="aa"/>
        <w:tabs>
          <w:tab w:val="left" w:pos="709"/>
        </w:tabs>
        <w:ind w:left="0" w:firstLine="567"/>
      </w:pPr>
      <w:r w:rsidRPr="007C4C37">
        <w:t>Целями программы являются:</w:t>
      </w:r>
    </w:p>
    <w:p w14:paraId="6769DFE3" w14:textId="00205E28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14:paraId="63BF03C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1AE73446" w14:textId="32008385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14:paraId="5866A4A7" w14:textId="77777777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AAD1E" w14:textId="6E7512FA" w:rsidR="000D5D55" w:rsidRPr="007C4C37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14:paraId="44F5D16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14:paraId="256EE4E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A4FA019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14:paraId="3235D3B6" w14:textId="6E2B50A9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сельского поселения Большая Рязань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14:paraId="5607CCF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14:paraId="044E6C5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14:paraId="4F9EBB7D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4C2BBCC6" w14:textId="77777777" w:rsidR="000D5D55" w:rsidRPr="007C4C37" w:rsidRDefault="000D5D55" w:rsidP="00FB3E4D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76E19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2.</w:t>
      </w:r>
      <w:r w:rsidR="00D139C6" w:rsidRPr="007C4C37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45798A35" w14:textId="20D97401" w:rsidR="00D20088" w:rsidRPr="007C4C37" w:rsidRDefault="00D20088" w:rsidP="007C4C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C37">
        <w:rPr>
          <w:rFonts w:ascii="Times New Roman" w:eastAsia="Calibri" w:hAnsi="Times New Roman" w:cs="Times New Roman"/>
          <w:sz w:val="24"/>
          <w:szCs w:val="24"/>
        </w:rPr>
        <w:t>Программны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ми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мероприятиями были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предусмотрены </w:t>
      </w:r>
      <w:r w:rsidRPr="007C4C37">
        <w:rPr>
          <w:rFonts w:ascii="Times New Roman" w:eastAsia="Calibri" w:hAnsi="Times New Roman" w:cs="Times New Roman"/>
          <w:sz w:val="24"/>
          <w:szCs w:val="24"/>
        </w:rPr>
        <w:t>финансовы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е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затрат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ы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из бюджета сельского поселения </w:t>
      </w:r>
      <w:r w:rsidR="000D5D55" w:rsidRPr="007C4C37">
        <w:rPr>
          <w:rFonts w:ascii="Times New Roman" w:eastAsia="Calibri" w:hAnsi="Times New Roman" w:cs="Times New Roman"/>
          <w:sz w:val="24"/>
          <w:szCs w:val="24"/>
        </w:rPr>
        <w:t>Б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ольшая Рязань</w:t>
      </w:r>
      <w:r w:rsidR="000D5D55"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C37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</w:t>
      </w:r>
      <w:r w:rsidR="00F963DA">
        <w:rPr>
          <w:rFonts w:ascii="Times New Roman" w:eastAsia="Calibri" w:hAnsi="Times New Roman" w:cs="Times New Roman"/>
          <w:sz w:val="24"/>
          <w:szCs w:val="24"/>
        </w:rPr>
        <w:t>льский Самарской области на 2023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в сумме 1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0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00 руб.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По состо</w:t>
      </w:r>
      <w:r w:rsidR="00F963DA">
        <w:rPr>
          <w:rFonts w:ascii="Times New Roman" w:eastAsia="Calibri" w:hAnsi="Times New Roman" w:cs="Times New Roman"/>
          <w:sz w:val="24"/>
          <w:szCs w:val="24"/>
        </w:rPr>
        <w:t>янию на 01.01.2024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 исполнены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C37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Pr="007C4C37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758C1041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33E9DD08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62B7F256" w14:textId="02488A2F" w:rsidR="00D139C6" w:rsidRPr="007C4C37" w:rsidRDefault="00EE2596" w:rsidP="007C4C37">
      <w:pPr>
        <w:pStyle w:val="aa"/>
        <w:ind w:left="709"/>
        <w:jc w:val="both"/>
        <w:rPr>
          <w:b/>
        </w:rPr>
      </w:pPr>
      <w:r w:rsidRPr="007C4C37">
        <w:rPr>
          <w:b/>
        </w:rPr>
        <w:lastRenderedPageBreak/>
        <w:t>3.</w:t>
      </w:r>
      <w:r w:rsidR="006A5D3F" w:rsidRPr="007C4C37">
        <w:rPr>
          <w:b/>
        </w:rPr>
        <w:t>Перечень выполненных</w:t>
      </w:r>
      <w:r w:rsidR="001B7232" w:rsidRPr="007C4C37">
        <w:rPr>
          <w:b/>
        </w:rPr>
        <w:t xml:space="preserve"> и невыполненных показателей программы </w:t>
      </w:r>
    </w:p>
    <w:p w14:paraId="45D8C5CD" w14:textId="77777777" w:rsidR="00EE2596" w:rsidRPr="007C4C37" w:rsidRDefault="00EE2596" w:rsidP="007C4C37">
      <w:pPr>
        <w:pStyle w:val="aa"/>
        <w:ind w:left="709"/>
        <w:jc w:val="both"/>
        <w:rPr>
          <w:b/>
        </w:rPr>
      </w:pPr>
    </w:p>
    <w:p w14:paraId="28292D47" w14:textId="2377EFB7" w:rsidR="000E4639" w:rsidRPr="007C4C37" w:rsidRDefault="00F963DA" w:rsidP="007C4C37">
      <w:pPr>
        <w:pStyle w:val="aa"/>
        <w:ind w:left="709"/>
        <w:jc w:val="both"/>
      </w:pPr>
      <w:r>
        <w:t xml:space="preserve">За 2023 </w:t>
      </w:r>
      <w:r w:rsidR="000E4639" w:rsidRPr="007C4C37">
        <w:t>год были проведены следующие мероприятия:</w:t>
      </w:r>
    </w:p>
    <w:p w14:paraId="6B3F20CF" w14:textId="77777777" w:rsidR="0013410B" w:rsidRPr="007C4C37" w:rsidRDefault="0013410B" w:rsidP="007C4C37">
      <w:pPr>
        <w:pStyle w:val="aa"/>
        <w:ind w:left="709"/>
        <w:jc w:val="both"/>
      </w:pPr>
    </w:p>
    <w:p w14:paraId="4C2DFFC7" w14:textId="24B888FC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1.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Организация мониторинга и анализа складывающейся обстановки и состояния борьбы с экстремизмом и терроризмом:</w:t>
      </w:r>
    </w:p>
    <w:p w14:paraId="277F8A76" w14:textId="68A2AF32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Ежеквартальный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анализ складывающейся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D04543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мероприятий- </w:t>
      </w:r>
      <w:r w:rsidR="00BD20D2" w:rsidRPr="007C4C37">
        <w:rPr>
          <w:rFonts w:ascii="Times New Roman" w:hAnsi="Times New Roman" w:cs="Times New Roman"/>
          <w:sz w:val="24"/>
          <w:szCs w:val="24"/>
        </w:rPr>
        <w:t>1</w:t>
      </w:r>
      <w:r w:rsidR="000E4639" w:rsidRPr="007C4C37">
        <w:rPr>
          <w:rFonts w:ascii="Times New Roman" w:hAnsi="Times New Roman" w:cs="Times New Roman"/>
          <w:sz w:val="24"/>
          <w:szCs w:val="24"/>
        </w:rPr>
        <w:t>;</w:t>
      </w:r>
    </w:p>
    <w:p w14:paraId="51B0DEC6" w14:textId="34918A77" w:rsidR="0013410B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 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последствий:</w:t>
      </w:r>
    </w:p>
    <w:p w14:paraId="54271721" w14:textId="715A318F" w:rsidR="000E4639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2.1. Организация на добровольной основе дежурств граждан в местах массового скопления людей и местах концентрации молодежи</w:t>
      </w:r>
      <w:r w:rsidR="000E4639" w:rsidRPr="007C4C37">
        <w:t>, количество проведённых мероприятий- 1;</w:t>
      </w:r>
    </w:p>
    <w:p w14:paraId="7139509D" w14:textId="38959193" w:rsidR="00B87E55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2.2.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Обход     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характера,</w:t>
      </w:r>
      <w:r w:rsidR="00B87E55" w:rsidRPr="007C4C37">
        <w:rPr>
          <w:rFonts w:ascii="Times New Roman" w:hAnsi="Times New Roman" w:cs="Times New Roman"/>
          <w:sz w:val="24"/>
          <w:szCs w:val="24"/>
        </w:rPr>
        <w:t xml:space="preserve"> количество проведённых мероприятий- 1;</w:t>
      </w:r>
    </w:p>
    <w:p w14:paraId="5B8E9074" w14:textId="7C704789" w:rsidR="001855A5" w:rsidRPr="007C4C37" w:rsidRDefault="00C052E7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855A5" w:rsidRPr="007C4C37">
        <w:rPr>
          <w:rFonts w:ascii="Times New Roman" w:hAnsi="Times New Roman" w:cs="Times New Roman"/>
          <w:sz w:val="24"/>
          <w:szCs w:val="24"/>
          <w:lang w:eastAsia="ru-RU"/>
        </w:rPr>
        <w:t>Мероприятия воспитательного, пропагандистского и профилактического характера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7488610" w14:textId="281A9DA0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52E7" w:rsidRPr="007C4C37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044BD813" w14:textId="7AABEA5D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принадлежности,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или отношения к религии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CAD1695" w14:textId="3965340C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00C1146" w14:textId="33DAF734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3.4. Организация и проведение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), сопровождаемых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социальной рекламой и освещением в СМИ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3CB08942" w14:textId="6D3D0718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579C0E32" w14:textId="22CF16AA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>4.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Организационные 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пропагандистские мероприятия </w:t>
      </w:r>
    </w:p>
    <w:p w14:paraId="4897DC28" w14:textId="15CC54C4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4.1. Организация и проведение тренировок, учений по действиям работников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учреждений,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заведений, при обнаружении подозрительных предметов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F3EA365" w14:textId="11D1057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2. Проведение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мониторинга деятельности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неформальных молодежных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объединений, принятие мер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по снижению фактов вовлечения молодежи в неформальные молодежные объединения экстремистской направленности,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8746D55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4.3. Профилактическая работа с семьями социального риска:</w:t>
      </w:r>
    </w:p>
    <w:p w14:paraId="15931532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Индивидуальные беседы с несовершеннолетними</w:t>
      </w:r>
    </w:p>
    <w:p w14:paraId="630A4191" w14:textId="054CADF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Вовлечение несовершеннолетних в мероприятия духовно-патриотической направленности,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проводимые на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территории поселения,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72A7E930" w14:textId="6E91855B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4.4. Организация осмотра административных зданий, производственных и складских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помещений учреждений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организаций, а также прилегающих к ним территорий, других мест скопления населения на предмет выявления подозрительных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предметов,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965675C" w14:textId="08581A4F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4.5. Проведение профилактических мероприятий по предупреждению фактов националистического экстремизма,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A7E61E5" w14:textId="56EC8BBE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буклетов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памяток для 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среди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сельского поселения по антитеррористической тематике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2050DD1" w14:textId="5CFBA129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Проведение рабочих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встреч с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руководителями организаций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учреждений, общественных объединений и религиозных организаций по профилактике и предупреждению терроризма 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экстремистской деятельности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Pr="00F963DA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32A58AC3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4.8. Проведение тематических мероприятий для детей и молодёжи:</w:t>
      </w:r>
    </w:p>
    <w:p w14:paraId="13C91DF1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14:paraId="258E6023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14:paraId="620AD5AC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14:paraId="54B41D75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14:paraId="1CDAFE4D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5A9FED" w14:textId="40379949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Беседа по обеспечению безопасности в школе и вне шко</w:t>
      </w:r>
      <w:r w:rsidR="007C4C37"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лы (с привлечением сотрудников 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C4C37" w:rsidRPr="00F963D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ВД)</w:t>
      </w:r>
    </w:p>
    <w:p w14:paraId="67B5F34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43D79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14:paraId="27B3B1E6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BC94C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14:paraId="64A56AEA" w14:textId="3CF53AFC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F963DA" w:rsidRPr="00F963DA">
        <w:rPr>
          <w:rFonts w:ascii="Times New Roman" w:hAnsi="Times New Roman" w:cs="Times New Roman"/>
          <w:sz w:val="24"/>
          <w:szCs w:val="24"/>
          <w:lang w:eastAsia="ru-RU"/>
        </w:rPr>
        <w:t>Мы против терроризма!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57B2219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14:paraId="67C092EC" w14:textId="70768071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963DA" w:rsidRPr="00F963DA">
        <w:rPr>
          <w:rFonts w:ascii="Times New Roman" w:hAnsi="Times New Roman" w:cs="Times New Roman"/>
          <w:sz w:val="24"/>
          <w:szCs w:val="24"/>
          <w:lang w:eastAsia="ru-RU"/>
        </w:rPr>
        <w:t>Мы –за мир!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61D1507B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097C57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Спортивная акция</w:t>
      </w:r>
    </w:p>
    <w:p w14:paraId="24F3E089" w14:textId="41C565DE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963DA" w:rsidRPr="00F963DA">
        <w:rPr>
          <w:rFonts w:ascii="Times New Roman" w:hAnsi="Times New Roman" w:cs="Times New Roman"/>
          <w:sz w:val="24"/>
          <w:szCs w:val="24"/>
          <w:lang w:eastAsia="ru-RU"/>
        </w:rPr>
        <w:t>Наш мир без террора!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7602958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Спортивные мероприятия:</w:t>
      </w:r>
    </w:p>
    <w:p w14:paraId="1C458900" w14:textId="79C8A605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963DA" w:rsidRPr="00F963DA">
        <w:rPr>
          <w:rFonts w:ascii="Times New Roman" w:hAnsi="Times New Roman" w:cs="Times New Roman"/>
          <w:sz w:val="24"/>
          <w:szCs w:val="24"/>
          <w:lang w:eastAsia="ru-RU"/>
        </w:rPr>
        <w:t>Пусть всегда будет мир!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48D9B53A" w14:textId="2EA9BA75" w:rsidR="007E467A" w:rsidRPr="00F963DA" w:rsidRDefault="007E467A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D0644" w14:textId="1C85B353" w:rsidR="009469A3" w:rsidRPr="00F963DA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F963DA">
        <w:rPr>
          <w:b/>
          <w:bCs/>
        </w:rPr>
        <w:t>4.</w:t>
      </w:r>
      <w:r w:rsidR="00D139C6" w:rsidRPr="00F963DA">
        <w:rPr>
          <w:b/>
          <w:bCs/>
        </w:rPr>
        <w:t>Оценка эффективности реализации муниципальной программы</w:t>
      </w:r>
    </w:p>
    <w:p w14:paraId="503D418E" w14:textId="77777777" w:rsidR="00F963DA" w:rsidRPr="00F963DA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695"/>
        <w:gridCol w:w="7"/>
        <w:gridCol w:w="1763"/>
        <w:gridCol w:w="1743"/>
      </w:tblGrid>
      <w:tr w:rsidR="00D436CF" w:rsidRPr="007C4C37" w14:paraId="3FEF83CD" w14:textId="77777777" w:rsidTr="00897602">
        <w:tc>
          <w:tcPr>
            <w:tcW w:w="9550" w:type="dxa"/>
            <w:gridSpan w:val="6"/>
          </w:tcPr>
          <w:p w14:paraId="078622BE" w14:textId="0CD5DC8E" w:rsidR="009469A3" w:rsidRPr="007C4C37" w:rsidRDefault="009469A3" w:rsidP="007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Б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ольшая Рязань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Ставропо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льский Самарской области на 2022-2024 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годы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7C4C37" w14:paraId="129A0A35" w14:textId="77777777" w:rsidTr="00897602">
        <w:tc>
          <w:tcPr>
            <w:tcW w:w="820" w:type="dxa"/>
          </w:tcPr>
          <w:p w14:paraId="62A032D3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36CAC3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536053E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318010E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914253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4E364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7C4C37" w14:paraId="4CA7D335" w14:textId="77777777" w:rsidTr="00897602">
        <w:tc>
          <w:tcPr>
            <w:tcW w:w="820" w:type="dxa"/>
          </w:tcPr>
          <w:p w14:paraId="3A86401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7" w:type="dxa"/>
            <w:gridSpan w:val="4"/>
          </w:tcPr>
          <w:p w14:paraId="4B54711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7C4C37" w14:paraId="33AD8721" w14:textId="77777777" w:rsidTr="00897602">
        <w:tc>
          <w:tcPr>
            <w:tcW w:w="820" w:type="dxa"/>
          </w:tcPr>
          <w:p w14:paraId="5D5E6A8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70FDEF9" w14:textId="125D8C4D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6E9DADD" w14:textId="7D83CE88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47E130C" w14:textId="091FA7A9" w:rsidR="009469A3" w:rsidRPr="007C4C37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36B3DF9B" w14:textId="77777777" w:rsidTr="00897602">
        <w:tc>
          <w:tcPr>
            <w:tcW w:w="820" w:type="dxa"/>
          </w:tcPr>
          <w:p w14:paraId="2325D9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3CFF586" w14:textId="750CD225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C0AD5AC" w14:textId="3BC4A21A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1AACA7A1" w14:textId="77777777" w:rsidTr="00897602">
        <w:tc>
          <w:tcPr>
            <w:tcW w:w="820" w:type="dxa"/>
          </w:tcPr>
          <w:p w14:paraId="2D96190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2AF73490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8A846A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48CD5477" w14:textId="77777777" w:rsidTr="00897602">
        <w:tc>
          <w:tcPr>
            <w:tcW w:w="820" w:type="dxa"/>
          </w:tcPr>
          <w:p w14:paraId="6CA78F3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0C1111B4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сети Интернет</w:t>
            </w:r>
          </w:p>
        </w:tc>
        <w:tc>
          <w:tcPr>
            <w:tcW w:w="1702" w:type="dxa"/>
            <w:gridSpan w:val="2"/>
          </w:tcPr>
          <w:p w14:paraId="550C5A28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5EB8A5F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28302F" w14:textId="77777777" w:rsidR="009469A3" w:rsidRPr="007C4C37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2C80C5F4" w14:textId="77777777" w:rsidTr="00897602">
        <w:tc>
          <w:tcPr>
            <w:tcW w:w="820" w:type="dxa"/>
          </w:tcPr>
          <w:p w14:paraId="082E277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агитационных материалов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79BBBA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263E7D48" w14:textId="77777777" w:rsidTr="00897602">
        <w:tc>
          <w:tcPr>
            <w:tcW w:w="820" w:type="dxa"/>
          </w:tcPr>
          <w:p w14:paraId="6336ED8B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FA6F74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69A07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5FEA081D" w14:textId="77777777" w:rsidTr="00897602">
        <w:tc>
          <w:tcPr>
            <w:tcW w:w="820" w:type="dxa"/>
          </w:tcPr>
          <w:p w14:paraId="4658EA87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1E97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19F862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70D12AA9" w14:textId="77777777" w:rsidTr="00897602">
        <w:tc>
          <w:tcPr>
            <w:tcW w:w="820" w:type="dxa"/>
          </w:tcPr>
          <w:p w14:paraId="3046361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5A7F3C4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73FACB3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7E467A" w:rsidRPr="007C4C37" w14:paraId="031069A3" w14:textId="77777777" w:rsidTr="00897602">
        <w:tc>
          <w:tcPr>
            <w:tcW w:w="820" w:type="dxa"/>
          </w:tcPr>
          <w:p w14:paraId="7B24B9D4" w14:textId="04168BF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5" w:type="dxa"/>
          </w:tcPr>
          <w:p w14:paraId="4AF9EE74" w14:textId="28CFAD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87429BF" w14:textId="41BD106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3143708" w14:textId="77777777" w:rsidTr="00897602">
        <w:tc>
          <w:tcPr>
            <w:tcW w:w="820" w:type="dxa"/>
          </w:tcPr>
          <w:p w14:paraId="46CB9EE3" w14:textId="06A3D83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и10</w:t>
            </w:r>
          </w:p>
        </w:tc>
        <w:tc>
          <w:tcPr>
            <w:tcW w:w="3525" w:type="dxa"/>
          </w:tcPr>
          <w:p w14:paraId="0C9B4A87" w14:textId="422DDD2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E8E542" w14:textId="0D2B1F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8C7A965" w14:textId="77777777" w:rsidTr="00897602">
        <w:tc>
          <w:tcPr>
            <w:tcW w:w="820" w:type="dxa"/>
          </w:tcPr>
          <w:p w14:paraId="6E840C68" w14:textId="0E140D6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и11</w:t>
            </w:r>
          </w:p>
        </w:tc>
        <w:tc>
          <w:tcPr>
            <w:tcW w:w="3525" w:type="dxa"/>
          </w:tcPr>
          <w:p w14:paraId="5ADCD1B0" w14:textId="748910E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4ED2909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A6D50DC" w14:textId="2B1A698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C3CE21" w14:textId="3EA9AB5D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433422B2" w14:textId="77777777" w:rsidTr="00897602">
        <w:tc>
          <w:tcPr>
            <w:tcW w:w="820" w:type="dxa"/>
          </w:tcPr>
          <w:p w14:paraId="5C282259" w14:textId="41FEBDC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и12</w:t>
            </w:r>
          </w:p>
        </w:tc>
        <w:tc>
          <w:tcPr>
            <w:tcW w:w="3525" w:type="dxa"/>
          </w:tcPr>
          <w:p w14:paraId="0ABA9830" w14:textId="495B616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7F01315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A90DEF9" w14:textId="2F4E42F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C6E461" w14:textId="0E1FE2B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D4D2EEC" w14:textId="77777777" w:rsidTr="00897602">
        <w:tc>
          <w:tcPr>
            <w:tcW w:w="820" w:type="dxa"/>
          </w:tcPr>
          <w:p w14:paraId="4E285287" w14:textId="74733D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и13</w:t>
            </w:r>
          </w:p>
        </w:tc>
        <w:tc>
          <w:tcPr>
            <w:tcW w:w="3525" w:type="dxa"/>
          </w:tcPr>
          <w:p w14:paraId="7BF2D61D" w14:textId="51B4E92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4820130" w14:textId="686CEEE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A745E29" w14:textId="7848FE0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ECC1271" w14:textId="77777777" w:rsidTr="00897602">
        <w:tc>
          <w:tcPr>
            <w:tcW w:w="820" w:type="dxa"/>
          </w:tcPr>
          <w:p w14:paraId="496C80D2" w14:textId="0C5BD12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и14</w:t>
            </w:r>
          </w:p>
        </w:tc>
        <w:tc>
          <w:tcPr>
            <w:tcW w:w="3525" w:type="dxa"/>
          </w:tcPr>
          <w:p w14:paraId="6296D31A" w14:textId="2461B8F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C94465D" w14:textId="3615EB9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F5C30E1" w14:textId="2345A52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1C0D080A" w14:textId="77777777" w:rsidTr="00897602">
        <w:tc>
          <w:tcPr>
            <w:tcW w:w="820" w:type="dxa"/>
          </w:tcPr>
          <w:p w14:paraId="2D21E58D" w14:textId="28981D7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и15</w:t>
            </w:r>
          </w:p>
        </w:tc>
        <w:tc>
          <w:tcPr>
            <w:tcW w:w="3525" w:type="dxa"/>
          </w:tcPr>
          <w:p w14:paraId="08701909" w14:textId="5400B0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7D1455" w14:textId="4114D1F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C81E536" w14:textId="01FBA0E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430468" w14:textId="41DD06D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3595C502" w14:textId="77777777" w:rsidTr="00897602">
        <w:tc>
          <w:tcPr>
            <w:tcW w:w="820" w:type="dxa"/>
          </w:tcPr>
          <w:p w14:paraId="52FF9753" w14:textId="34C582A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и16</w:t>
            </w:r>
          </w:p>
        </w:tc>
        <w:tc>
          <w:tcPr>
            <w:tcW w:w="3525" w:type="dxa"/>
          </w:tcPr>
          <w:p w14:paraId="325D322E" w14:textId="397AF68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5ADF2F" w14:textId="56C79572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30EB10" w14:textId="2D5875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0B68840" w14:textId="575CE2E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0F91AE9A" w14:textId="77777777" w:rsidTr="00897602">
        <w:tc>
          <w:tcPr>
            <w:tcW w:w="9550" w:type="dxa"/>
            <w:gridSpan w:val="6"/>
          </w:tcPr>
          <w:p w14:paraId="5C8C1557" w14:textId="03914BC3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1600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3E4D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897602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7C4C37" w14:paraId="72900A92" w14:textId="53648756" w:rsidTr="00897602">
        <w:tc>
          <w:tcPr>
            <w:tcW w:w="820" w:type="dxa"/>
          </w:tcPr>
          <w:p w14:paraId="62E3FEC5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E473CB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FC0A7A" w14:textId="73C2E2D6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0" w:type="dxa"/>
            <w:gridSpan w:val="2"/>
          </w:tcPr>
          <w:p w14:paraId="243AF4FC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06E3D" w14:textId="00B14555" w:rsidR="00897602" w:rsidRPr="007C4C37" w:rsidRDefault="00897602" w:rsidP="007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40" w:type="dxa"/>
          </w:tcPr>
          <w:p w14:paraId="3107D42E" w14:textId="77777777" w:rsidR="00897602" w:rsidRPr="007C4C37" w:rsidRDefault="00897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CE86" w14:textId="23E683AD" w:rsidR="00897602" w:rsidRPr="007C4C37" w:rsidRDefault="008A706F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6CF" w:rsidRPr="007C4C37" w14:paraId="6DC31851" w14:textId="77777777" w:rsidTr="00897602">
        <w:tc>
          <w:tcPr>
            <w:tcW w:w="820" w:type="dxa"/>
          </w:tcPr>
          <w:p w14:paraId="1AF273E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7C4C37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12ECF17A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</w:tcPr>
          <w:p w14:paraId="1FFCD607" w14:textId="6670FAEF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3" w:type="dxa"/>
          </w:tcPr>
          <w:p w14:paraId="41AB9014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14:paraId="7088DF72" w14:textId="77777777" w:rsidR="009469A3" w:rsidRPr="007C4C37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BE2E17" w14:textId="316BDFFC" w:rsidR="007C4C37" w:rsidRPr="00F963DA" w:rsidRDefault="00F963DA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9469A3" w:rsidRPr="007C4C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="009469A3"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  <w:bookmarkStart w:id="0" w:name="_GoBack"/>
      <w:bookmarkEnd w:id="0"/>
    </w:p>
    <w:p w14:paraId="359AB386" w14:textId="0B7CE755" w:rsidR="00D139C6" w:rsidRPr="007C4C37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7C4C37">
        <w:rPr>
          <w:b/>
        </w:rPr>
        <w:t xml:space="preserve">5. </w:t>
      </w:r>
      <w:r w:rsidR="00D139C6" w:rsidRPr="007C4C37">
        <w:rPr>
          <w:b/>
        </w:rPr>
        <w:t>Информация о внесенных измене</w:t>
      </w:r>
      <w:r w:rsidR="00F10B65" w:rsidRPr="007C4C37">
        <w:rPr>
          <w:b/>
        </w:rPr>
        <w:t xml:space="preserve">ниях в </w:t>
      </w:r>
      <w:r w:rsidR="007C4C37" w:rsidRPr="007C4C37">
        <w:rPr>
          <w:b/>
        </w:rPr>
        <w:t>муниципальную программу</w:t>
      </w:r>
    </w:p>
    <w:p w14:paraId="0AE5FBBE" w14:textId="77777777" w:rsidR="00EE2596" w:rsidRPr="007C4C37" w:rsidRDefault="00EE2596" w:rsidP="00EE2596">
      <w:pPr>
        <w:pStyle w:val="aa"/>
        <w:spacing w:line="276" w:lineRule="auto"/>
        <w:ind w:left="1069"/>
        <w:jc w:val="both"/>
      </w:pPr>
    </w:p>
    <w:p w14:paraId="33F75641" w14:textId="2B46BE56" w:rsidR="00D25DB5" w:rsidRPr="007C4C37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В течение года были внесены изменения в муниципальную </w:t>
      </w:r>
      <w:r w:rsidR="007C4C37" w:rsidRPr="007C4C37">
        <w:rPr>
          <w:rFonts w:ascii="Times New Roman" w:hAnsi="Times New Roman" w:cs="Times New Roman"/>
          <w:sz w:val="24"/>
          <w:szCs w:val="24"/>
        </w:rPr>
        <w:t>программу в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="007C4C37" w:rsidRPr="007C4C37">
        <w:rPr>
          <w:rFonts w:ascii="Times New Roman" w:hAnsi="Times New Roman" w:cs="Times New Roman"/>
          <w:sz w:val="24"/>
          <w:szCs w:val="24"/>
        </w:rPr>
        <w:t>увеличения и</w:t>
      </w:r>
      <w:r w:rsidR="00F963DA">
        <w:rPr>
          <w:rFonts w:ascii="Times New Roman" w:hAnsi="Times New Roman" w:cs="Times New Roman"/>
          <w:sz w:val="24"/>
          <w:szCs w:val="24"/>
        </w:rPr>
        <w:t xml:space="preserve"> составили в 2023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году -  1</w:t>
      </w:r>
      <w:r w:rsidR="007C4C37" w:rsidRPr="007C4C37">
        <w:rPr>
          <w:rFonts w:ascii="Times New Roman" w:hAnsi="Times New Roman" w:cs="Times New Roman"/>
          <w:sz w:val="24"/>
          <w:szCs w:val="24"/>
        </w:rPr>
        <w:t>0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00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рублей.                                                                                                                                                                                                </w:t>
      </w:r>
    </w:p>
    <w:p w14:paraId="32B4D83A" w14:textId="1E65A3C9" w:rsidR="00D25DB5" w:rsidRPr="007C4C37" w:rsidRDefault="00F963DA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состоянию на 01.01.2024</w:t>
      </w:r>
      <w:r w:rsidR="00D25DB5" w:rsidRPr="007C4C37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исполнения программ составил 100 %.</w:t>
      </w:r>
    </w:p>
    <w:p w14:paraId="5ED7F007" w14:textId="77777777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7C4C37">
        <w:t>Расчет эффективности реализации муниципальной программы:</w:t>
      </w:r>
    </w:p>
    <w:p w14:paraId="1D2016E9" w14:textId="63F0B1EC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7C4C37">
        <w:rPr>
          <w:b/>
        </w:rPr>
        <w:t>Кэфф=</w:t>
      </w:r>
      <w:r w:rsidRPr="007C4C37">
        <w:t>(Ки*Ви)+(Кф*Вф)+(Км*Вм)=</w:t>
      </w:r>
      <w:r w:rsidR="008A706F" w:rsidRPr="007C4C37">
        <w:t>100</w:t>
      </w:r>
      <w:r w:rsidRPr="007C4C37">
        <w:t>*0,5+100*0,2+100*0,3=</w:t>
      </w:r>
      <w:r w:rsidR="008A706F" w:rsidRPr="007C4C37">
        <w:t>100</w:t>
      </w:r>
    </w:p>
    <w:p w14:paraId="731B9E5E" w14:textId="4512DF99" w:rsidR="00D25DB5" w:rsidRPr="007C4C37" w:rsidRDefault="00D25DB5" w:rsidP="00D25DB5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 w:rsidRPr="007C4C37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7C4C37">
        <w:rPr>
          <w:rFonts w:ascii="Times New Roman" w:hAnsi="Times New Roman" w:cs="Times New Roman"/>
          <w:sz w:val="24"/>
          <w:szCs w:val="24"/>
        </w:rPr>
        <w:t xml:space="preserve">= </w:t>
      </w:r>
      <w:r w:rsidR="008A706F" w:rsidRPr="007C4C37">
        <w:rPr>
          <w:rFonts w:ascii="Times New Roman" w:hAnsi="Times New Roman" w:cs="Times New Roman"/>
          <w:sz w:val="24"/>
          <w:szCs w:val="24"/>
        </w:rPr>
        <w:t>100</w:t>
      </w:r>
      <w:r w:rsidRPr="007C4C37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05975F0F" w14:textId="77777777" w:rsidR="00D25DB5" w:rsidRPr="007C4C37" w:rsidRDefault="00D25DB5" w:rsidP="00D25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18E6" w14:textId="77777777" w:rsidR="005774C8" w:rsidRPr="007C4C37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9656A" w14:textId="77777777" w:rsidR="007C4C37" w:rsidRPr="007C4C37" w:rsidRDefault="006E67C2" w:rsidP="00F96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7C4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7FBE9" w14:textId="025ACC43" w:rsidR="0015025D" w:rsidRPr="007C4C37" w:rsidRDefault="007C4C37" w:rsidP="00F96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Д.А. Фирстов</w:t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2929" w:rsidRPr="007C4C37">
        <w:rPr>
          <w:rFonts w:ascii="Times New Roman" w:hAnsi="Times New Roman" w:cs="Times New Roman"/>
          <w:sz w:val="24"/>
          <w:szCs w:val="24"/>
        </w:rPr>
        <w:t xml:space="preserve">    </w:t>
      </w:r>
      <w:r w:rsidR="0015025D" w:rsidRPr="007C4C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B7D0A5" w14:textId="77777777" w:rsidR="0015025D" w:rsidRPr="007C4C37" w:rsidRDefault="0015025D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25D" w:rsidRPr="007C4C37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B68BD" w14:textId="77777777" w:rsidR="001210EE" w:rsidRDefault="001210EE" w:rsidP="003D1CF1">
      <w:pPr>
        <w:spacing w:after="0" w:line="240" w:lineRule="auto"/>
      </w:pPr>
      <w:r>
        <w:separator/>
      </w:r>
    </w:p>
  </w:endnote>
  <w:endnote w:type="continuationSeparator" w:id="0">
    <w:p w14:paraId="5F0B3A6A" w14:textId="77777777" w:rsidR="001210EE" w:rsidRDefault="001210EE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DBB7A" w14:textId="77777777" w:rsidR="001210EE" w:rsidRDefault="001210EE" w:rsidP="003D1CF1">
      <w:pPr>
        <w:spacing w:after="0" w:line="240" w:lineRule="auto"/>
      </w:pPr>
      <w:r>
        <w:separator/>
      </w:r>
    </w:p>
  </w:footnote>
  <w:footnote w:type="continuationSeparator" w:id="0">
    <w:p w14:paraId="2413429B" w14:textId="77777777" w:rsidR="001210EE" w:rsidRDefault="001210EE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23CE6072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DA">
          <w:rPr>
            <w:noProof/>
          </w:rPr>
          <w:t>4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61980"/>
    <w:rsid w:val="00572430"/>
    <w:rsid w:val="005774C8"/>
    <w:rsid w:val="005A1CEF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71E8"/>
    <w:rsid w:val="00A26767"/>
    <w:rsid w:val="00A27C7F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4FF6-374F-44B1-9C76-C1A9480A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5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111</cp:revision>
  <cp:lastPrinted>2024-03-26T07:55:00Z</cp:lastPrinted>
  <dcterms:created xsi:type="dcterms:W3CDTF">2022-02-02T10:03:00Z</dcterms:created>
  <dcterms:modified xsi:type="dcterms:W3CDTF">2024-03-26T07:55:00Z</dcterms:modified>
</cp:coreProperties>
</file>